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B9" w:rsidRPr="000B6D9E" w:rsidRDefault="008205B9" w:rsidP="000B6D9E">
      <w:pPr>
        <w:spacing w:line="440" w:lineRule="exact"/>
        <w:jc w:val="center"/>
        <w:rPr>
          <w:rFonts w:asciiTheme="minorEastAsia" w:hAnsiTheme="minorEastAsia"/>
          <w:b/>
          <w:sz w:val="32"/>
          <w:szCs w:val="32"/>
        </w:rPr>
      </w:pPr>
      <w:r w:rsidRPr="000B6D9E">
        <w:rPr>
          <w:rFonts w:asciiTheme="minorEastAsia" w:hAnsiTheme="minorEastAsia" w:hint="eastAsia"/>
          <w:b/>
          <w:sz w:val="32"/>
          <w:szCs w:val="32"/>
        </w:rPr>
        <w:t>四川文轩职业学院</w:t>
      </w:r>
      <w:r w:rsidR="00F60EB4">
        <w:rPr>
          <w:rFonts w:asciiTheme="minorEastAsia" w:hAnsiTheme="minorEastAsia" w:hint="eastAsia"/>
          <w:b/>
          <w:sz w:val="32"/>
          <w:szCs w:val="32"/>
        </w:rPr>
        <w:t>学生</w:t>
      </w:r>
      <w:r w:rsidRPr="000B6D9E">
        <w:rPr>
          <w:rFonts w:asciiTheme="minorEastAsia" w:hAnsiTheme="minorEastAsia" w:hint="eastAsia"/>
          <w:b/>
          <w:sz w:val="32"/>
          <w:szCs w:val="32"/>
        </w:rPr>
        <w:t>转学</w:t>
      </w:r>
      <w:r w:rsidR="001C65E8" w:rsidRPr="000B6D9E">
        <w:rPr>
          <w:rFonts w:asciiTheme="minorEastAsia" w:hAnsiTheme="minorEastAsia" w:hint="eastAsia"/>
          <w:b/>
          <w:sz w:val="32"/>
          <w:szCs w:val="32"/>
        </w:rPr>
        <w:t>备案</w:t>
      </w:r>
      <w:r w:rsidR="00B9774D" w:rsidRPr="000B6D9E">
        <w:rPr>
          <w:rFonts w:asciiTheme="minorEastAsia" w:hAnsiTheme="minorEastAsia" w:hint="eastAsia"/>
          <w:b/>
          <w:sz w:val="32"/>
          <w:szCs w:val="32"/>
        </w:rPr>
        <w:t>实施办</w:t>
      </w:r>
      <w:r w:rsidR="00261B7F" w:rsidRPr="000B6D9E">
        <w:rPr>
          <w:rFonts w:asciiTheme="minorEastAsia" w:hAnsiTheme="minorEastAsia" w:hint="eastAsia"/>
          <w:b/>
          <w:sz w:val="32"/>
          <w:szCs w:val="32"/>
        </w:rPr>
        <w:t>法</w:t>
      </w:r>
    </w:p>
    <w:p w:rsidR="00CC0211" w:rsidRDefault="00CC0211" w:rsidP="000B6D9E">
      <w:pPr>
        <w:spacing w:line="440" w:lineRule="exact"/>
        <w:ind w:firstLineChars="200" w:firstLine="480"/>
        <w:jc w:val="left"/>
        <w:rPr>
          <w:rFonts w:asciiTheme="minorEastAsia" w:hAnsiTheme="minorEastAsia"/>
          <w:sz w:val="24"/>
          <w:szCs w:val="24"/>
        </w:rPr>
      </w:pPr>
    </w:p>
    <w:p w:rsidR="008205B9" w:rsidRPr="00107FF1" w:rsidRDefault="008205B9" w:rsidP="000B6D9E">
      <w:pPr>
        <w:spacing w:line="440" w:lineRule="exact"/>
        <w:ind w:firstLineChars="200" w:firstLine="480"/>
        <w:jc w:val="left"/>
        <w:rPr>
          <w:rFonts w:asciiTheme="minorEastAsia" w:hAnsiTheme="minorEastAsia"/>
          <w:b/>
          <w:sz w:val="36"/>
          <w:szCs w:val="24"/>
        </w:rPr>
      </w:pPr>
      <w:r w:rsidRPr="002468E2">
        <w:rPr>
          <w:rFonts w:asciiTheme="minorEastAsia" w:hAnsiTheme="minorEastAsia" w:hint="eastAsia"/>
          <w:sz w:val="24"/>
          <w:szCs w:val="24"/>
        </w:rPr>
        <w:t>根据《普通高等学校学生管理规定》（教育部令第</w:t>
      </w:r>
      <w:r w:rsidR="00CC0211">
        <w:rPr>
          <w:rFonts w:asciiTheme="minorEastAsia" w:hAnsiTheme="minorEastAsia" w:hint="eastAsia"/>
          <w:sz w:val="24"/>
          <w:szCs w:val="24"/>
        </w:rPr>
        <w:t>41</w:t>
      </w:r>
      <w:r w:rsidRPr="002468E2">
        <w:rPr>
          <w:rFonts w:asciiTheme="minorEastAsia" w:hAnsiTheme="minorEastAsia" w:hint="eastAsia"/>
          <w:sz w:val="24"/>
          <w:szCs w:val="24"/>
        </w:rPr>
        <w:t>号）</w:t>
      </w:r>
      <w:r w:rsidR="00CC0211">
        <w:rPr>
          <w:rFonts w:asciiTheme="minorEastAsia" w:hAnsiTheme="minorEastAsia" w:hint="eastAsia"/>
          <w:sz w:val="24"/>
          <w:szCs w:val="24"/>
        </w:rPr>
        <w:t>、《四川文轩职业学院</w:t>
      </w:r>
      <w:r w:rsidR="00CC0211" w:rsidRPr="00CC0211">
        <w:rPr>
          <w:rFonts w:asciiTheme="minorEastAsia" w:hAnsiTheme="minorEastAsia" w:hint="eastAsia"/>
          <w:sz w:val="24"/>
          <w:szCs w:val="24"/>
        </w:rPr>
        <w:t>学籍管理实施细则</w:t>
      </w:r>
      <w:r w:rsidR="00CC0211">
        <w:rPr>
          <w:rFonts w:asciiTheme="minorEastAsia" w:hAnsiTheme="minorEastAsia" w:hint="eastAsia"/>
          <w:sz w:val="24"/>
          <w:szCs w:val="24"/>
        </w:rPr>
        <w:t>》、《四川文轩职业学院学生管理规定》等</w:t>
      </w:r>
      <w:r w:rsidRPr="002468E2">
        <w:rPr>
          <w:rFonts w:asciiTheme="minorEastAsia" w:hAnsiTheme="minorEastAsia" w:hint="eastAsia"/>
          <w:sz w:val="24"/>
          <w:szCs w:val="24"/>
        </w:rPr>
        <w:t>相关规定</w:t>
      </w:r>
      <w:r w:rsidR="00F46CC0">
        <w:rPr>
          <w:rFonts w:asciiTheme="minorEastAsia" w:hAnsiTheme="minorEastAsia" w:hint="eastAsia"/>
          <w:sz w:val="24"/>
          <w:szCs w:val="24"/>
        </w:rPr>
        <w:t>之</w:t>
      </w:r>
      <w:r w:rsidRPr="002468E2">
        <w:rPr>
          <w:rFonts w:asciiTheme="minorEastAsia" w:hAnsiTheme="minorEastAsia" w:hint="eastAsia"/>
          <w:sz w:val="24"/>
          <w:szCs w:val="24"/>
        </w:rPr>
        <w:t>精神，省内普通</w:t>
      </w:r>
      <w:r w:rsidR="00CC0211">
        <w:rPr>
          <w:rFonts w:asciiTheme="minorEastAsia" w:hAnsiTheme="minorEastAsia" w:hint="eastAsia"/>
          <w:sz w:val="24"/>
          <w:szCs w:val="24"/>
        </w:rPr>
        <w:t>高等学校学生转学工作实行备案制。为做好转学备案工作，</w:t>
      </w:r>
      <w:r w:rsidR="00107FF1">
        <w:rPr>
          <w:rFonts w:asciiTheme="minorEastAsia" w:hAnsiTheme="minorEastAsia" w:hint="eastAsia"/>
          <w:sz w:val="24"/>
          <w:szCs w:val="24"/>
        </w:rPr>
        <w:t>特制定</w:t>
      </w:r>
      <w:r w:rsidR="00CC0211">
        <w:rPr>
          <w:rFonts w:asciiTheme="minorEastAsia" w:hAnsiTheme="minorEastAsia" w:hint="eastAsia"/>
          <w:sz w:val="24"/>
          <w:szCs w:val="24"/>
        </w:rPr>
        <w:t>本</w:t>
      </w:r>
      <w:r w:rsidR="00CC0211">
        <w:rPr>
          <w:rFonts w:asciiTheme="minorEastAsia" w:hAnsiTheme="minorEastAsia" w:cs="楷体" w:hint="eastAsia"/>
          <w:color w:val="000000"/>
          <w:kern w:val="0"/>
          <w:sz w:val="24"/>
          <w:szCs w:val="28"/>
        </w:rPr>
        <w:t>办法</w:t>
      </w:r>
      <w:r w:rsidR="00CC0211">
        <w:rPr>
          <w:rFonts w:asciiTheme="minorEastAsia" w:hAnsiTheme="minorEastAsia" w:hint="eastAsia"/>
          <w:sz w:val="24"/>
          <w:szCs w:val="24"/>
        </w:rPr>
        <w:t>。</w:t>
      </w:r>
    </w:p>
    <w:p w:rsidR="000B6D9E" w:rsidRDefault="00D574EA" w:rsidP="000B6D9E">
      <w:pPr>
        <w:spacing w:line="440" w:lineRule="exact"/>
        <w:ind w:firstLineChars="200" w:firstLine="482"/>
        <w:rPr>
          <w:rFonts w:asciiTheme="minorEastAsia" w:hAnsiTheme="minorEastAsia" w:cs="楷体"/>
          <w:color w:val="000000"/>
          <w:kern w:val="0"/>
          <w:sz w:val="24"/>
          <w:szCs w:val="28"/>
        </w:rPr>
      </w:pPr>
      <w:r w:rsidRPr="000B6D9E">
        <w:rPr>
          <w:rFonts w:asciiTheme="minorEastAsia" w:hAnsiTheme="minorEastAsia" w:cs="楷体" w:hint="eastAsia"/>
          <w:b/>
          <w:color w:val="000000"/>
          <w:kern w:val="0"/>
          <w:sz w:val="24"/>
          <w:szCs w:val="28"/>
        </w:rPr>
        <w:t>第一条</w:t>
      </w:r>
      <w:r>
        <w:rPr>
          <w:rFonts w:asciiTheme="minorEastAsia" w:hAnsiTheme="minorEastAsia" w:cs="楷体" w:hint="eastAsia"/>
          <w:color w:val="000000"/>
          <w:kern w:val="0"/>
          <w:sz w:val="24"/>
          <w:szCs w:val="28"/>
        </w:rPr>
        <w:t xml:space="preserve">  </w:t>
      </w:r>
      <w:r w:rsidR="000B6D9E" w:rsidRPr="00032711">
        <w:rPr>
          <w:rFonts w:asciiTheme="minorEastAsia" w:hAnsiTheme="minorEastAsia" w:cs="宋体" w:hint="eastAsia"/>
          <w:bCs/>
          <w:kern w:val="0"/>
          <w:sz w:val="24"/>
        </w:rPr>
        <w:t>本规定适用于四川文轩职业学院</w:t>
      </w:r>
      <w:r w:rsidR="000B6D9E">
        <w:rPr>
          <w:rFonts w:asciiTheme="minorEastAsia" w:hAnsiTheme="minorEastAsia" w:cs="宋体" w:hint="eastAsia"/>
          <w:bCs/>
          <w:kern w:val="0"/>
          <w:sz w:val="24"/>
        </w:rPr>
        <w:t>（以下统称学院）</w:t>
      </w:r>
      <w:r w:rsidR="000B6D9E" w:rsidRPr="00032711">
        <w:rPr>
          <w:rFonts w:asciiTheme="minorEastAsia" w:hAnsiTheme="minorEastAsia" w:hint="eastAsia"/>
          <w:color w:val="000000" w:themeColor="text1"/>
          <w:sz w:val="24"/>
        </w:rPr>
        <w:t>接受普通高等学历教育的专科学生（以下简称学生），以及其他</w:t>
      </w:r>
      <w:r w:rsidR="000B6D9E" w:rsidRPr="00032711">
        <w:rPr>
          <w:rFonts w:asciiTheme="minorEastAsia" w:hAnsiTheme="minorEastAsia" w:cs="宋体" w:hint="eastAsia"/>
          <w:bCs/>
          <w:kern w:val="0"/>
          <w:sz w:val="24"/>
        </w:rPr>
        <w:t>接受普通高等学历教育的学生的管理。</w:t>
      </w:r>
    </w:p>
    <w:p w:rsidR="00D574EA" w:rsidRDefault="000B6D9E" w:rsidP="000B6D9E">
      <w:pPr>
        <w:spacing w:line="440" w:lineRule="exact"/>
        <w:ind w:firstLineChars="200" w:firstLine="482"/>
        <w:rPr>
          <w:rFonts w:asciiTheme="minorEastAsia" w:hAnsiTheme="minorEastAsia" w:cs="楷体"/>
          <w:color w:val="000000"/>
          <w:kern w:val="0"/>
          <w:sz w:val="24"/>
          <w:szCs w:val="28"/>
        </w:rPr>
      </w:pPr>
      <w:r w:rsidRPr="000B6D9E">
        <w:rPr>
          <w:rFonts w:asciiTheme="minorEastAsia" w:hAnsiTheme="minorEastAsia" w:cs="楷体" w:hint="eastAsia"/>
          <w:b/>
          <w:color w:val="000000"/>
          <w:kern w:val="0"/>
          <w:sz w:val="24"/>
          <w:szCs w:val="28"/>
        </w:rPr>
        <w:t>第</w:t>
      </w:r>
      <w:r>
        <w:rPr>
          <w:rFonts w:asciiTheme="minorEastAsia" w:hAnsiTheme="minorEastAsia" w:cs="楷体" w:hint="eastAsia"/>
          <w:b/>
          <w:color w:val="000000"/>
          <w:kern w:val="0"/>
          <w:sz w:val="24"/>
          <w:szCs w:val="28"/>
        </w:rPr>
        <w:t>二</w:t>
      </w:r>
      <w:r w:rsidRPr="000B6D9E">
        <w:rPr>
          <w:rFonts w:asciiTheme="minorEastAsia" w:hAnsiTheme="minorEastAsia" w:cs="楷体" w:hint="eastAsia"/>
          <w:b/>
          <w:color w:val="000000"/>
          <w:kern w:val="0"/>
          <w:sz w:val="24"/>
          <w:szCs w:val="28"/>
        </w:rPr>
        <w:t>条</w:t>
      </w:r>
      <w:r>
        <w:rPr>
          <w:rFonts w:asciiTheme="minorEastAsia" w:hAnsiTheme="minorEastAsia" w:cs="楷体" w:hint="eastAsia"/>
          <w:color w:val="000000"/>
          <w:kern w:val="0"/>
          <w:sz w:val="24"/>
          <w:szCs w:val="28"/>
        </w:rPr>
        <w:t xml:space="preserve">  </w:t>
      </w:r>
      <w:r w:rsidR="00DD3201" w:rsidRPr="00DD3201">
        <w:rPr>
          <w:rFonts w:asciiTheme="minorEastAsia" w:hAnsiTheme="minorEastAsia" w:cs="楷体" w:hint="eastAsia"/>
          <w:color w:val="000000"/>
          <w:kern w:val="0"/>
          <w:sz w:val="24"/>
          <w:szCs w:val="28"/>
        </w:rPr>
        <w:t>学生一般应在被录取学校完成学业。因患病或者有特殊困难、特别需要，无法继续在本校学习或者不适应本校学习要求的</w:t>
      </w:r>
      <w:r w:rsidR="00F46CC0">
        <w:rPr>
          <w:rFonts w:asciiTheme="minorEastAsia" w:hAnsiTheme="minorEastAsia" w:cs="楷体" w:hint="eastAsia"/>
          <w:color w:val="000000"/>
          <w:kern w:val="0"/>
          <w:sz w:val="24"/>
          <w:szCs w:val="28"/>
        </w:rPr>
        <w:t>学生</w:t>
      </w:r>
      <w:r w:rsidR="00DD3201" w:rsidRPr="00DD3201">
        <w:rPr>
          <w:rFonts w:asciiTheme="minorEastAsia" w:hAnsiTheme="minorEastAsia" w:cs="楷体" w:hint="eastAsia"/>
          <w:color w:val="000000"/>
          <w:kern w:val="0"/>
          <w:sz w:val="24"/>
          <w:szCs w:val="28"/>
        </w:rPr>
        <w:t>，可以申请转学。</w:t>
      </w:r>
    </w:p>
    <w:p w:rsidR="00D574EA" w:rsidRDefault="00DD3201" w:rsidP="000B6D9E">
      <w:pPr>
        <w:spacing w:line="440" w:lineRule="exact"/>
        <w:ind w:firstLineChars="200" w:firstLine="48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有下列情形之一，</w:t>
      </w:r>
      <w:r w:rsidR="00D574EA">
        <w:rPr>
          <w:rFonts w:asciiTheme="minorEastAsia" w:hAnsiTheme="minorEastAsia" w:cs="楷体" w:hint="eastAsia"/>
          <w:color w:val="000000"/>
          <w:kern w:val="0"/>
          <w:sz w:val="24"/>
          <w:szCs w:val="28"/>
        </w:rPr>
        <w:t>可以转学</w:t>
      </w:r>
      <w:r w:rsidR="00F46CC0">
        <w:rPr>
          <w:rFonts w:asciiTheme="minorEastAsia" w:hAnsiTheme="minorEastAsia" w:cs="楷体" w:hint="eastAsia"/>
          <w:color w:val="000000"/>
          <w:kern w:val="0"/>
          <w:sz w:val="24"/>
          <w:szCs w:val="28"/>
        </w:rPr>
        <w:t>：</w:t>
      </w:r>
    </w:p>
    <w:p w:rsidR="00D574EA" w:rsidRPr="00D574EA" w:rsidRDefault="00B9774D" w:rsidP="000B6D9E">
      <w:pPr>
        <w:spacing w:line="440" w:lineRule="exact"/>
        <w:ind w:left="48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（一）</w:t>
      </w:r>
      <w:r w:rsidR="00D574EA" w:rsidRPr="00D574EA">
        <w:rPr>
          <w:rFonts w:asciiTheme="minorEastAsia" w:hAnsiTheme="minorEastAsia" w:cs="楷体" w:hint="eastAsia"/>
          <w:color w:val="000000"/>
          <w:kern w:val="0"/>
          <w:sz w:val="24"/>
          <w:szCs w:val="28"/>
        </w:rPr>
        <w:t>个别学生入学后患有某种疾病或生理缺陷，经学院指定的医院检查证明，不能在我校学习，但尚能在其它高等学校学习者。</w:t>
      </w:r>
    </w:p>
    <w:p w:rsidR="00D574EA" w:rsidRPr="00D574EA" w:rsidRDefault="00B9774D" w:rsidP="000B6D9E">
      <w:pPr>
        <w:spacing w:line="440" w:lineRule="exact"/>
        <w:ind w:firstLineChars="200" w:firstLine="48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（二）</w:t>
      </w:r>
      <w:r w:rsidR="00D574EA">
        <w:rPr>
          <w:rFonts w:asciiTheme="minorEastAsia" w:hAnsiTheme="minorEastAsia" w:cs="楷体" w:hint="eastAsia"/>
          <w:color w:val="000000"/>
          <w:kern w:val="0"/>
          <w:sz w:val="24"/>
          <w:szCs w:val="28"/>
        </w:rPr>
        <w:t>经学校认可，学生确有某种特殊困难，不转学则无法继续学习者。</w:t>
      </w:r>
    </w:p>
    <w:p w:rsidR="00DD3201" w:rsidRPr="00DD3201" w:rsidRDefault="00D574EA" w:rsidP="000B6D9E">
      <w:pPr>
        <w:spacing w:line="440" w:lineRule="exact"/>
        <w:ind w:firstLineChars="200" w:firstLine="48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有下列情形之一，</w:t>
      </w:r>
      <w:r w:rsidR="00DD3201" w:rsidRPr="00DD3201">
        <w:rPr>
          <w:rFonts w:asciiTheme="minorEastAsia" w:hAnsiTheme="minorEastAsia" w:cs="楷体" w:hint="eastAsia"/>
          <w:color w:val="000000"/>
          <w:kern w:val="0"/>
          <w:sz w:val="24"/>
          <w:szCs w:val="28"/>
        </w:rPr>
        <w:t>不得转学：</w:t>
      </w:r>
    </w:p>
    <w:p w:rsidR="00DD3201" w:rsidRPr="00DD3201" w:rsidRDefault="00DD3201" w:rsidP="000B6D9E">
      <w:pPr>
        <w:spacing w:line="440" w:lineRule="exact"/>
        <w:ind w:firstLineChars="150" w:firstLine="36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（一）入学未满一学期或者毕业前一年的；</w:t>
      </w:r>
    </w:p>
    <w:p w:rsidR="00DD3201" w:rsidRPr="00DD3201" w:rsidRDefault="00DD3201" w:rsidP="000B6D9E">
      <w:pPr>
        <w:spacing w:line="440" w:lineRule="exact"/>
        <w:ind w:firstLineChars="150" w:firstLine="36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（二）高考成绩低于拟转入学校相关专业同一生源地相应年份录取成绩的；</w:t>
      </w:r>
    </w:p>
    <w:p w:rsidR="00DD3201" w:rsidRPr="00DD3201" w:rsidRDefault="00DD3201" w:rsidP="000B6D9E">
      <w:pPr>
        <w:spacing w:line="440" w:lineRule="exact"/>
        <w:ind w:firstLineChars="150" w:firstLine="36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（三）由低学历层次转为高学历层次的；</w:t>
      </w:r>
    </w:p>
    <w:p w:rsidR="00DD3201" w:rsidRPr="00DD3201" w:rsidRDefault="00DD3201" w:rsidP="000B6D9E">
      <w:pPr>
        <w:spacing w:line="440" w:lineRule="exact"/>
        <w:ind w:firstLineChars="150" w:firstLine="36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（四）以定向就业招生录取的；</w:t>
      </w:r>
    </w:p>
    <w:p w:rsidR="00DD3201" w:rsidRPr="00DD3201" w:rsidRDefault="00DD3201" w:rsidP="000B6D9E">
      <w:pPr>
        <w:spacing w:line="440" w:lineRule="exact"/>
        <w:ind w:firstLineChars="150" w:firstLine="36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（五）研究生拟转入学校、专业的录取控制标准高于其所在学校、专业的；</w:t>
      </w:r>
    </w:p>
    <w:p w:rsidR="00DD3201" w:rsidRPr="00DD3201" w:rsidRDefault="00DD3201" w:rsidP="000B6D9E">
      <w:pPr>
        <w:spacing w:line="440" w:lineRule="exact"/>
        <w:ind w:firstLineChars="150" w:firstLine="36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（六）无正当转学理由的。</w:t>
      </w:r>
    </w:p>
    <w:p w:rsidR="00DD3201" w:rsidRDefault="00DD3201" w:rsidP="000B6D9E">
      <w:pPr>
        <w:spacing w:line="440" w:lineRule="exact"/>
        <w:ind w:firstLineChars="200" w:firstLine="480"/>
        <w:rPr>
          <w:rFonts w:asciiTheme="minorEastAsia" w:hAnsiTheme="minorEastAsia" w:cs="楷体"/>
          <w:color w:val="000000"/>
          <w:kern w:val="0"/>
          <w:sz w:val="24"/>
          <w:szCs w:val="28"/>
        </w:rPr>
      </w:pPr>
      <w:r w:rsidRPr="00DD3201">
        <w:rPr>
          <w:rFonts w:asciiTheme="minorEastAsia" w:hAnsiTheme="minorEastAsia" w:cs="楷体" w:hint="eastAsia"/>
          <w:color w:val="000000"/>
          <w:kern w:val="0"/>
          <w:sz w:val="24"/>
          <w:szCs w:val="28"/>
        </w:rPr>
        <w:t>学生因学校培养条件改变等非本人原因需要转学的，学校应当出具证明，由所在地省级教育行政部门协调转学到同层次学校。</w:t>
      </w:r>
    </w:p>
    <w:p w:rsidR="00D574EA" w:rsidRDefault="00D574EA" w:rsidP="000B6D9E">
      <w:pPr>
        <w:spacing w:line="440" w:lineRule="exact"/>
        <w:ind w:firstLineChars="200" w:firstLine="482"/>
        <w:rPr>
          <w:rFonts w:asciiTheme="minorEastAsia" w:hAnsiTheme="minorEastAsia" w:cs="楷体"/>
          <w:color w:val="000000"/>
          <w:kern w:val="0"/>
          <w:sz w:val="24"/>
          <w:szCs w:val="28"/>
        </w:rPr>
      </w:pPr>
      <w:r w:rsidRPr="000B6D9E">
        <w:rPr>
          <w:rFonts w:asciiTheme="minorEastAsia" w:hAnsiTheme="minorEastAsia" w:cs="楷体" w:hint="eastAsia"/>
          <w:b/>
          <w:color w:val="000000"/>
          <w:kern w:val="0"/>
          <w:sz w:val="24"/>
          <w:szCs w:val="28"/>
        </w:rPr>
        <w:t>第</w:t>
      </w:r>
      <w:r w:rsidR="000B6D9E">
        <w:rPr>
          <w:rFonts w:asciiTheme="minorEastAsia" w:hAnsiTheme="minorEastAsia" w:cs="楷体" w:hint="eastAsia"/>
          <w:b/>
          <w:color w:val="000000"/>
          <w:kern w:val="0"/>
          <w:sz w:val="24"/>
          <w:szCs w:val="28"/>
        </w:rPr>
        <w:t>三</w:t>
      </w:r>
      <w:r w:rsidRPr="000B6D9E">
        <w:rPr>
          <w:rFonts w:asciiTheme="minorEastAsia" w:hAnsiTheme="minorEastAsia" w:cs="楷体" w:hint="eastAsia"/>
          <w:b/>
          <w:color w:val="000000"/>
          <w:kern w:val="0"/>
          <w:sz w:val="24"/>
          <w:szCs w:val="28"/>
        </w:rPr>
        <w:t>条</w:t>
      </w:r>
      <w:r>
        <w:rPr>
          <w:rFonts w:asciiTheme="minorEastAsia" w:hAnsiTheme="minorEastAsia" w:cs="楷体" w:hint="eastAsia"/>
          <w:color w:val="000000"/>
          <w:kern w:val="0"/>
          <w:sz w:val="24"/>
          <w:szCs w:val="28"/>
        </w:rPr>
        <w:t xml:space="preserve">   学生申请转学，按下列规定办理：</w:t>
      </w:r>
    </w:p>
    <w:p w:rsidR="00D574EA" w:rsidRPr="009D4F1B" w:rsidRDefault="009D4F1B" w:rsidP="000B6D9E">
      <w:pPr>
        <w:spacing w:line="440" w:lineRule="exact"/>
        <w:ind w:firstLineChars="150" w:firstLine="36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 xml:space="preserve">（一） </w:t>
      </w:r>
      <w:r w:rsidR="00D574EA" w:rsidRPr="009D4F1B">
        <w:rPr>
          <w:rFonts w:asciiTheme="minorEastAsia" w:hAnsiTheme="minorEastAsia" w:cs="楷体" w:hint="eastAsia"/>
          <w:color w:val="000000"/>
          <w:kern w:val="0"/>
          <w:sz w:val="24"/>
          <w:szCs w:val="28"/>
        </w:rPr>
        <w:t>学生在本省范围内转学，经转出学校同意，并发函向拟转入学校联系，拟转入学校通过校办公会决定同意后，由转出学校报省教育厅确认转学理由正当，书面回复意见于两校后，学生方可按规定办理转出、转入手续。</w:t>
      </w:r>
    </w:p>
    <w:p w:rsidR="00D574EA" w:rsidRDefault="009D4F1B" w:rsidP="000B6D9E">
      <w:pPr>
        <w:spacing w:line="440" w:lineRule="exact"/>
        <w:ind w:firstLineChars="150" w:firstLine="36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（二） 学生跨省、自治区、直辖市转学，</w:t>
      </w:r>
      <w:r w:rsidRPr="009D4F1B">
        <w:rPr>
          <w:rFonts w:asciiTheme="minorEastAsia" w:hAnsiTheme="minorEastAsia" w:cs="楷体" w:hint="eastAsia"/>
          <w:color w:val="000000"/>
          <w:kern w:val="0"/>
          <w:sz w:val="24"/>
          <w:szCs w:val="28"/>
        </w:rPr>
        <w:t>经转出学校同意，并发函向拟转入学校联系，拟转入学校通过校办公会决定同意后，由转出学校</w:t>
      </w:r>
      <w:r>
        <w:rPr>
          <w:rFonts w:asciiTheme="minorEastAsia" w:hAnsiTheme="minorEastAsia" w:cs="楷体" w:hint="eastAsia"/>
          <w:color w:val="000000"/>
          <w:kern w:val="0"/>
          <w:sz w:val="24"/>
          <w:szCs w:val="28"/>
        </w:rPr>
        <w:t>省、自治区、直辖市</w:t>
      </w:r>
      <w:r w:rsidRPr="009D4F1B">
        <w:rPr>
          <w:rFonts w:asciiTheme="minorEastAsia" w:hAnsiTheme="minorEastAsia" w:cs="楷体" w:hint="eastAsia"/>
          <w:color w:val="000000"/>
          <w:kern w:val="0"/>
          <w:sz w:val="24"/>
          <w:szCs w:val="28"/>
        </w:rPr>
        <w:t>教育厅确认转学理由正当</w:t>
      </w:r>
      <w:r>
        <w:rPr>
          <w:rFonts w:asciiTheme="minorEastAsia" w:hAnsiTheme="minorEastAsia" w:cs="楷体" w:hint="eastAsia"/>
          <w:color w:val="000000"/>
          <w:kern w:val="0"/>
          <w:sz w:val="24"/>
          <w:szCs w:val="28"/>
        </w:rPr>
        <w:t>，</w:t>
      </w:r>
      <w:r w:rsidRPr="009D4F1B">
        <w:rPr>
          <w:rFonts w:asciiTheme="minorEastAsia" w:hAnsiTheme="minorEastAsia" w:cs="楷体" w:hint="eastAsia"/>
          <w:color w:val="000000"/>
          <w:kern w:val="0"/>
          <w:sz w:val="24"/>
          <w:szCs w:val="28"/>
        </w:rPr>
        <w:t>由转</w:t>
      </w:r>
      <w:r w:rsidR="00107FF1">
        <w:rPr>
          <w:rFonts w:asciiTheme="minorEastAsia" w:hAnsiTheme="minorEastAsia" w:cs="楷体" w:hint="eastAsia"/>
          <w:color w:val="000000"/>
          <w:kern w:val="0"/>
          <w:sz w:val="24"/>
          <w:szCs w:val="28"/>
        </w:rPr>
        <w:t>出地省级教育行政部门商转入地省级教育行政</w:t>
      </w:r>
      <w:r w:rsidR="00107FF1">
        <w:rPr>
          <w:rFonts w:asciiTheme="minorEastAsia" w:hAnsiTheme="minorEastAsia" w:cs="楷体" w:hint="eastAsia"/>
          <w:color w:val="000000"/>
          <w:kern w:val="0"/>
          <w:sz w:val="24"/>
          <w:szCs w:val="28"/>
        </w:rPr>
        <w:lastRenderedPageBreak/>
        <w:t>部门，按转学条件确认</w:t>
      </w:r>
      <w:r w:rsidRPr="009D4F1B">
        <w:rPr>
          <w:rFonts w:asciiTheme="minorEastAsia" w:hAnsiTheme="minorEastAsia" w:cs="楷体" w:hint="eastAsia"/>
          <w:color w:val="000000"/>
          <w:kern w:val="0"/>
          <w:sz w:val="24"/>
          <w:szCs w:val="28"/>
        </w:rPr>
        <w:t>理由正当，同意转学后，</w:t>
      </w:r>
      <w:r>
        <w:rPr>
          <w:rFonts w:asciiTheme="minorEastAsia" w:hAnsiTheme="minorEastAsia" w:cs="楷体" w:hint="eastAsia"/>
          <w:color w:val="000000"/>
          <w:kern w:val="0"/>
          <w:sz w:val="24"/>
          <w:szCs w:val="28"/>
        </w:rPr>
        <w:t>函复转出地省级</w:t>
      </w:r>
      <w:r w:rsidRPr="009D4F1B">
        <w:rPr>
          <w:rFonts w:asciiTheme="minorEastAsia" w:hAnsiTheme="minorEastAsia" w:cs="楷体" w:hint="eastAsia"/>
          <w:color w:val="000000"/>
          <w:kern w:val="0"/>
          <w:sz w:val="24"/>
          <w:szCs w:val="28"/>
        </w:rPr>
        <w:t>教育行政部门</w:t>
      </w:r>
      <w:r>
        <w:rPr>
          <w:rFonts w:asciiTheme="minorEastAsia" w:hAnsiTheme="minorEastAsia" w:cs="楷体" w:hint="eastAsia"/>
          <w:color w:val="000000"/>
          <w:kern w:val="0"/>
          <w:sz w:val="24"/>
          <w:szCs w:val="28"/>
        </w:rPr>
        <w:t>，同时抄送两校、转入校所在地公安部门，再由两校办理转出、转入手续。</w:t>
      </w:r>
    </w:p>
    <w:p w:rsidR="009D4F1B" w:rsidRDefault="009D4F1B" w:rsidP="000B6D9E">
      <w:pPr>
        <w:spacing w:line="440" w:lineRule="exact"/>
        <w:ind w:firstLineChars="150" w:firstLine="36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（三）</w:t>
      </w:r>
      <w:r w:rsidR="00CC0211">
        <w:rPr>
          <w:rFonts w:asciiTheme="minorEastAsia" w:hAnsiTheme="minorEastAsia" w:cs="楷体" w:hint="eastAsia"/>
          <w:color w:val="000000"/>
          <w:kern w:val="0"/>
          <w:sz w:val="24"/>
          <w:szCs w:val="28"/>
        </w:rPr>
        <w:t xml:space="preserve"> </w:t>
      </w:r>
      <w:r w:rsidRPr="009D4F1B">
        <w:rPr>
          <w:rFonts w:asciiTheme="minorEastAsia" w:hAnsiTheme="minorEastAsia" w:cs="楷体" w:hint="eastAsia"/>
          <w:color w:val="000000"/>
          <w:kern w:val="0"/>
          <w:sz w:val="24"/>
          <w:szCs w:val="28"/>
        </w:rPr>
        <w:t>须转户口的</w:t>
      </w:r>
      <w:r w:rsidR="00F46CC0">
        <w:rPr>
          <w:rFonts w:asciiTheme="minorEastAsia" w:hAnsiTheme="minorEastAsia" w:cs="楷体" w:hint="eastAsia"/>
          <w:color w:val="000000"/>
          <w:kern w:val="0"/>
          <w:sz w:val="24"/>
          <w:szCs w:val="28"/>
        </w:rPr>
        <w:t>学生</w:t>
      </w:r>
      <w:r w:rsidRPr="009D4F1B">
        <w:rPr>
          <w:rFonts w:asciiTheme="minorEastAsia" w:hAnsiTheme="minorEastAsia" w:cs="楷体" w:hint="eastAsia"/>
          <w:color w:val="000000"/>
          <w:kern w:val="0"/>
          <w:sz w:val="24"/>
          <w:szCs w:val="28"/>
        </w:rPr>
        <w:t>由转入地省级教育行政部门将有关文件抄送转入学校所在地的公安机关。</w:t>
      </w:r>
    </w:p>
    <w:p w:rsidR="009D4F1B" w:rsidRPr="009D4F1B" w:rsidRDefault="009D4F1B" w:rsidP="000B6D9E">
      <w:pPr>
        <w:spacing w:line="440" w:lineRule="exact"/>
        <w:ind w:firstLineChars="150" w:firstLine="36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（四） 转学手续应当在学期开学前</w:t>
      </w:r>
      <w:r w:rsidR="00107FF1">
        <w:rPr>
          <w:rFonts w:asciiTheme="minorEastAsia" w:hAnsiTheme="minorEastAsia" w:cs="楷体" w:hint="eastAsia"/>
          <w:color w:val="000000"/>
          <w:kern w:val="0"/>
          <w:sz w:val="24"/>
          <w:szCs w:val="28"/>
        </w:rPr>
        <w:t>或开学后一个月内办妥</w:t>
      </w:r>
      <w:r>
        <w:rPr>
          <w:rFonts w:asciiTheme="minorEastAsia" w:hAnsiTheme="minorEastAsia" w:cs="楷体" w:hint="eastAsia"/>
          <w:color w:val="000000"/>
          <w:kern w:val="0"/>
          <w:sz w:val="24"/>
          <w:szCs w:val="28"/>
        </w:rPr>
        <w:t>。</w:t>
      </w:r>
    </w:p>
    <w:p w:rsidR="00DD3201" w:rsidRDefault="009D4F1B" w:rsidP="000B6D9E">
      <w:pPr>
        <w:spacing w:line="440" w:lineRule="exact"/>
        <w:ind w:firstLineChars="150" w:firstLine="360"/>
        <w:rPr>
          <w:rFonts w:asciiTheme="minorEastAsia" w:hAnsiTheme="minorEastAsia" w:cs="楷体"/>
          <w:color w:val="000000"/>
          <w:kern w:val="0"/>
          <w:sz w:val="24"/>
          <w:szCs w:val="28"/>
        </w:rPr>
      </w:pPr>
      <w:r>
        <w:rPr>
          <w:rFonts w:asciiTheme="minorEastAsia" w:hAnsiTheme="minorEastAsia" w:cs="楷体" w:hint="eastAsia"/>
          <w:color w:val="000000"/>
          <w:kern w:val="0"/>
          <w:sz w:val="24"/>
          <w:szCs w:val="28"/>
        </w:rPr>
        <w:t>（五） 转学手续的办理应当</w:t>
      </w:r>
      <w:r w:rsidR="00533471">
        <w:rPr>
          <w:rFonts w:asciiTheme="minorEastAsia" w:hAnsiTheme="minorEastAsia" w:cs="楷体" w:hint="eastAsia"/>
          <w:color w:val="000000"/>
          <w:kern w:val="0"/>
          <w:sz w:val="24"/>
          <w:szCs w:val="28"/>
        </w:rPr>
        <w:t>根据当地省教育厅关于转学手续办理的相关规定时限进行办理。</w:t>
      </w:r>
    </w:p>
    <w:p w:rsidR="00533471" w:rsidRDefault="00533471" w:rsidP="000B6D9E">
      <w:pPr>
        <w:spacing w:line="440" w:lineRule="exact"/>
        <w:ind w:firstLineChars="199" w:firstLine="479"/>
        <w:rPr>
          <w:rFonts w:asciiTheme="minorEastAsia" w:hAnsiTheme="minorEastAsia" w:cs="楷体"/>
          <w:color w:val="000000"/>
          <w:kern w:val="0"/>
          <w:sz w:val="24"/>
          <w:szCs w:val="28"/>
        </w:rPr>
      </w:pPr>
      <w:r w:rsidRPr="000B6D9E">
        <w:rPr>
          <w:rFonts w:asciiTheme="minorEastAsia" w:hAnsiTheme="minorEastAsia" w:cs="楷体" w:hint="eastAsia"/>
          <w:b/>
          <w:color w:val="000000"/>
          <w:kern w:val="0"/>
          <w:sz w:val="24"/>
          <w:szCs w:val="28"/>
        </w:rPr>
        <w:t>第</w:t>
      </w:r>
      <w:r w:rsidR="000B6D9E">
        <w:rPr>
          <w:rFonts w:asciiTheme="minorEastAsia" w:hAnsiTheme="minorEastAsia" w:cs="楷体" w:hint="eastAsia"/>
          <w:b/>
          <w:color w:val="000000"/>
          <w:kern w:val="0"/>
          <w:sz w:val="24"/>
          <w:szCs w:val="28"/>
        </w:rPr>
        <w:t>四</w:t>
      </w:r>
      <w:r w:rsidRPr="000B6D9E">
        <w:rPr>
          <w:rFonts w:asciiTheme="minorEastAsia" w:hAnsiTheme="minorEastAsia" w:cs="楷体" w:hint="eastAsia"/>
          <w:b/>
          <w:color w:val="000000"/>
          <w:kern w:val="0"/>
          <w:sz w:val="24"/>
          <w:szCs w:val="28"/>
        </w:rPr>
        <w:t>条</w:t>
      </w:r>
      <w:r>
        <w:rPr>
          <w:rFonts w:asciiTheme="minorEastAsia" w:hAnsiTheme="minorEastAsia" w:cs="楷体" w:hint="eastAsia"/>
          <w:color w:val="000000"/>
          <w:kern w:val="0"/>
          <w:sz w:val="24"/>
          <w:szCs w:val="28"/>
        </w:rPr>
        <w:t xml:space="preserve">  学生转学前所修课程成绩如实记载在学生成绩册中。学生转学后，必须在规定学制内修完转入专业人才培养方案规定的全部课程并</w:t>
      </w:r>
      <w:r w:rsidR="00107FF1">
        <w:rPr>
          <w:rFonts w:asciiTheme="minorEastAsia" w:hAnsiTheme="minorEastAsia" w:cs="楷体" w:hint="eastAsia"/>
          <w:color w:val="000000"/>
          <w:kern w:val="0"/>
          <w:sz w:val="24"/>
          <w:szCs w:val="28"/>
        </w:rPr>
        <w:t>获</w:t>
      </w:r>
      <w:r>
        <w:rPr>
          <w:rFonts w:asciiTheme="minorEastAsia" w:hAnsiTheme="minorEastAsia" w:cs="楷体" w:hint="eastAsia"/>
          <w:color w:val="000000"/>
          <w:kern w:val="0"/>
          <w:sz w:val="24"/>
          <w:szCs w:val="28"/>
        </w:rPr>
        <w:t>得相应</w:t>
      </w:r>
      <w:r w:rsidR="00107FF1">
        <w:rPr>
          <w:rFonts w:asciiTheme="minorEastAsia" w:hAnsiTheme="minorEastAsia" w:cs="楷体" w:hint="eastAsia"/>
          <w:color w:val="000000"/>
          <w:kern w:val="0"/>
          <w:sz w:val="24"/>
          <w:szCs w:val="28"/>
        </w:rPr>
        <w:t>课程</w:t>
      </w:r>
      <w:r>
        <w:rPr>
          <w:rFonts w:asciiTheme="minorEastAsia" w:hAnsiTheme="minorEastAsia" w:cs="楷体" w:hint="eastAsia"/>
          <w:color w:val="000000"/>
          <w:kern w:val="0"/>
          <w:sz w:val="24"/>
          <w:szCs w:val="28"/>
        </w:rPr>
        <w:t>的合格成绩，方能取得毕业资格。</w:t>
      </w:r>
    </w:p>
    <w:p w:rsidR="002E5474" w:rsidRPr="002E5474" w:rsidRDefault="002E5474" w:rsidP="000B6D9E">
      <w:pPr>
        <w:spacing w:line="440" w:lineRule="exact"/>
        <w:ind w:firstLineChars="199" w:firstLine="479"/>
        <w:rPr>
          <w:rFonts w:asciiTheme="minorEastAsia" w:hAnsiTheme="minorEastAsia" w:cs="楷体"/>
          <w:color w:val="000000"/>
          <w:kern w:val="0"/>
          <w:sz w:val="24"/>
          <w:szCs w:val="28"/>
        </w:rPr>
      </w:pPr>
      <w:r w:rsidRPr="000B6D9E">
        <w:rPr>
          <w:rFonts w:asciiTheme="minorEastAsia" w:hAnsiTheme="minorEastAsia" w:cs="楷体" w:hint="eastAsia"/>
          <w:b/>
          <w:color w:val="000000"/>
          <w:kern w:val="0"/>
          <w:sz w:val="24"/>
          <w:szCs w:val="28"/>
        </w:rPr>
        <w:t>第</w:t>
      </w:r>
      <w:r w:rsidR="000B6D9E">
        <w:rPr>
          <w:rFonts w:asciiTheme="minorEastAsia" w:hAnsiTheme="minorEastAsia" w:cs="楷体" w:hint="eastAsia"/>
          <w:b/>
          <w:color w:val="000000"/>
          <w:kern w:val="0"/>
          <w:sz w:val="24"/>
          <w:szCs w:val="28"/>
        </w:rPr>
        <w:t>五</w:t>
      </w:r>
      <w:r w:rsidRPr="000B6D9E">
        <w:rPr>
          <w:rFonts w:asciiTheme="minorEastAsia" w:hAnsiTheme="minorEastAsia" w:cs="楷体" w:hint="eastAsia"/>
          <w:b/>
          <w:color w:val="000000"/>
          <w:kern w:val="0"/>
          <w:sz w:val="24"/>
          <w:szCs w:val="28"/>
        </w:rPr>
        <w:t>条</w:t>
      </w:r>
      <w:r w:rsidRPr="002E5474">
        <w:rPr>
          <w:rFonts w:asciiTheme="minorEastAsia" w:hAnsiTheme="minorEastAsia" w:cs="楷体" w:hint="eastAsia"/>
          <w:color w:val="000000"/>
          <w:kern w:val="0"/>
          <w:sz w:val="24"/>
          <w:szCs w:val="28"/>
        </w:rPr>
        <w:t xml:space="preserve"> </w:t>
      </w:r>
      <w:r>
        <w:rPr>
          <w:rFonts w:asciiTheme="minorEastAsia" w:hAnsiTheme="minorEastAsia" w:cs="楷体" w:hint="eastAsia"/>
          <w:color w:val="000000"/>
          <w:kern w:val="0"/>
          <w:sz w:val="24"/>
          <w:szCs w:val="28"/>
        </w:rPr>
        <w:t xml:space="preserve"> </w:t>
      </w:r>
      <w:r w:rsidRPr="002E5474">
        <w:rPr>
          <w:rFonts w:asciiTheme="minorEastAsia" w:hAnsiTheme="minorEastAsia" w:cs="楷体" w:hint="eastAsia"/>
          <w:color w:val="000000"/>
          <w:kern w:val="0"/>
          <w:sz w:val="24"/>
          <w:szCs w:val="28"/>
        </w:rPr>
        <w:t>学校应当按照国家有关规定，建立健全学生转学的具体办法；对转学情况应当及时进行公示，并在转学完成后3个月内，由转入学校报所在地省级教育行政部门备案。</w:t>
      </w:r>
    </w:p>
    <w:p w:rsidR="002E5474" w:rsidRDefault="002E5474" w:rsidP="000B6D9E">
      <w:pPr>
        <w:spacing w:line="440" w:lineRule="exact"/>
        <w:ind w:firstLineChars="199" w:firstLine="478"/>
        <w:rPr>
          <w:rFonts w:asciiTheme="minorEastAsia" w:hAnsiTheme="minorEastAsia" w:cs="楷体"/>
          <w:color w:val="000000"/>
          <w:kern w:val="0"/>
          <w:sz w:val="24"/>
          <w:szCs w:val="28"/>
        </w:rPr>
      </w:pPr>
      <w:r w:rsidRPr="002E5474">
        <w:rPr>
          <w:rFonts w:asciiTheme="minorEastAsia" w:hAnsiTheme="minorEastAsia" w:cs="楷体" w:hint="eastAsia"/>
          <w:color w:val="000000"/>
          <w:kern w:val="0"/>
          <w:sz w:val="24"/>
          <w:szCs w:val="28"/>
        </w:rPr>
        <w:t>省级教育行政部门应当加强对区域内学校转学行为的监督和管理，及时</w:t>
      </w:r>
      <w:r w:rsidR="00F46CC0">
        <w:rPr>
          <w:rFonts w:asciiTheme="minorEastAsia" w:hAnsiTheme="minorEastAsia" w:cs="楷体" w:hint="eastAsia"/>
          <w:color w:val="000000"/>
          <w:kern w:val="0"/>
          <w:sz w:val="24"/>
          <w:szCs w:val="28"/>
        </w:rPr>
        <w:t>发现及</w:t>
      </w:r>
      <w:r w:rsidRPr="002E5474">
        <w:rPr>
          <w:rFonts w:asciiTheme="minorEastAsia" w:hAnsiTheme="minorEastAsia" w:cs="楷体" w:hint="eastAsia"/>
          <w:color w:val="000000"/>
          <w:kern w:val="0"/>
          <w:sz w:val="24"/>
          <w:szCs w:val="28"/>
        </w:rPr>
        <w:t>纠正违规转学行为。</w:t>
      </w:r>
    </w:p>
    <w:p w:rsidR="002E5474" w:rsidRPr="002E5474" w:rsidRDefault="002E5474" w:rsidP="000B6D9E">
      <w:pPr>
        <w:spacing w:line="440" w:lineRule="exact"/>
        <w:ind w:firstLineChars="199" w:firstLine="479"/>
        <w:rPr>
          <w:rFonts w:asciiTheme="minorEastAsia" w:hAnsiTheme="minorEastAsia" w:cs="楷体"/>
          <w:color w:val="000000"/>
          <w:kern w:val="0"/>
          <w:sz w:val="24"/>
          <w:szCs w:val="28"/>
        </w:rPr>
      </w:pPr>
      <w:r w:rsidRPr="000B6D9E">
        <w:rPr>
          <w:rFonts w:asciiTheme="minorEastAsia" w:hAnsiTheme="minorEastAsia" w:cs="楷体" w:hint="eastAsia"/>
          <w:b/>
          <w:color w:val="000000"/>
          <w:kern w:val="0"/>
          <w:sz w:val="24"/>
          <w:szCs w:val="28"/>
        </w:rPr>
        <w:t>第</w:t>
      </w:r>
      <w:r w:rsidR="000B6D9E">
        <w:rPr>
          <w:rFonts w:asciiTheme="minorEastAsia" w:hAnsiTheme="minorEastAsia" w:cs="楷体" w:hint="eastAsia"/>
          <w:b/>
          <w:color w:val="000000"/>
          <w:kern w:val="0"/>
          <w:sz w:val="24"/>
          <w:szCs w:val="28"/>
        </w:rPr>
        <w:t>六</w:t>
      </w:r>
      <w:r w:rsidRPr="000B6D9E">
        <w:rPr>
          <w:rFonts w:asciiTheme="minorEastAsia" w:hAnsiTheme="minorEastAsia" w:cs="楷体" w:hint="eastAsia"/>
          <w:b/>
          <w:color w:val="000000"/>
          <w:kern w:val="0"/>
          <w:sz w:val="24"/>
          <w:szCs w:val="28"/>
        </w:rPr>
        <w:t>条</w:t>
      </w:r>
      <w:r>
        <w:rPr>
          <w:rFonts w:asciiTheme="minorEastAsia" w:hAnsiTheme="minorEastAsia" w:cs="楷体" w:hint="eastAsia"/>
          <w:color w:val="000000"/>
          <w:kern w:val="0"/>
          <w:sz w:val="24"/>
          <w:szCs w:val="28"/>
        </w:rPr>
        <w:t xml:space="preserve">  备案材料</w:t>
      </w:r>
    </w:p>
    <w:p w:rsidR="002E5474" w:rsidRPr="002468E2" w:rsidRDefault="002E5474" w:rsidP="000B6D9E">
      <w:pPr>
        <w:spacing w:line="440" w:lineRule="exact"/>
        <w:ind w:firstLineChars="200" w:firstLine="480"/>
        <w:rPr>
          <w:rFonts w:asciiTheme="minorEastAsia" w:hAnsiTheme="minorEastAsia"/>
          <w:sz w:val="24"/>
          <w:szCs w:val="24"/>
        </w:rPr>
      </w:pPr>
      <w:r w:rsidRPr="002468E2">
        <w:rPr>
          <w:rFonts w:asciiTheme="minorEastAsia" w:hAnsiTheme="minorEastAsia" w:hint="eastAsia"/>
          <w:sz w:val="24"/>
          <w:szCs w:val="24"/>
        </w:rPr>
        <w:t>申请转学的学生应按照以下要求将相关材料准备齐全,交由转入学校向</w:t>
      </w:r>
      <w:r>
        <w:rPr>
          <w:rFonts w:asciiTheme="minorEastAsia" w:hAnsiTheme="minorEastAsia" w:hint="eastAsia"/>
          <w:sz w:val="24"/>
          <w:szCs w:val="24"/>
        </w:rPr>
        <w:t>省教育</w:t>
      </w:r>
      <w:r w:rsidRPr="002468E2">
        <w:rPr>
          <w:rFonts w:asciiTheme="minorEastAsia" w:hAnsiTheme="minorEastAsia" w:hint="eastAsia"/>
          <w:sz w:val="24"/>
          <w:szCs w:val="24"/>
        </w:rPr>
        <w:t>厅备案（一式一份，其余材料双方学校自行留存）。</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（一）四川省普通高等学校学生转学备案表；</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（二）学生转学申请书（加盖教务处章）；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（三）学生在校期间表现鉴定（加盖学院或者系章）；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（四）学生每学期成绩单（加盖教务处章）；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（五）学生录取花名册（加盖招生部门章）；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（六）拟转入专业当年录取花名册（加盖招生部门章）；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（七）相关证明材料：</w:t>
      </w:r>
    </w:p>
    <w:p w:rsidR="002E5474" w:rsidRPr="002468E2" w:rsidRDefault="00B9774D" w:rsidP="000B6D9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2E5474" w:rsidRPr="002468E2">
        <w:rPr>
          <w:rFonts w:asciiTheme="minorEastAsia" w:hAnsiTheme="minorEastAsia" w:hint="eastAsia"/>
          <w:sz w:val="24"/>
          <w:szCs w:val="24"/>
        </w:rPr>
        <w:t>因患病转学的，</w:t>
      </w:r>
      <w:r w:rsidR="002E5474">
        <w:rPr>
          <w:rFonts w:asciiTheme="minorEastAsia" w:hAnsiTheme="minorEastAsia" w:hint="eastAsia"/>
          <w:sz w:val="24"/>
          <w:szCs w:val="24"/>
        </w:rPr>
        <w:t>应</w:t>
      </w:r>
      <w:r w:rsidR="002E5474" w:rsidRPr="002468E2">
        <w:rPr>
          <w:rFonts w:asciiTheme="minorEastAsia" w:hAnsiTheme="minorEastAsia" w:hint="eastAsia"/>
          <w:sz w:val="24"/>
          <w:szCs w:val="24"/>
        </w:rPr>
        <w:t>出具</w:t>
      </w:r>
      <w:r w:rsidR="00782BB7">
        <w:rPr>
          <w:rFonts w:asciiTheme="minorEastAsia" w:hAnsiTheme="minorEastAsia" w:hint="eastAsia"/>
          <w:sz w:val="24"/>
          <w:szCs w:val="24"/>
        </w:rPr>
        <w:t>二级甲等</w:t>
      </w:r>
      <w:r w:rsidR="002E5474">
        <w:rPr>
          <w:rFonts w:asciiTheme="minorEastAsia" w:hAnsiTheme="minorEastAsia" w:hint="eastAsia"/>
          <w:sz w:val="24"/>
          <w:szCs w:val="24"/>
        </w:rPr>
        <w:t>及以上</w:t>
      </w:r>
      <w:r w:rsidR="002E5474" w:rsidRPr="002468E2">
        <w:rPr>
          <w:rFonts w:asciiTheme="minorEastAsia" w:hAnsiTheme="minorEastAsia" w:hint="eastAsia"/>
          <w:sz w:val="24"/>
          <w:szCs w:val="24"/>
        </w:rPr>
        <w:t>医院的检查证明（加盖医院病情证明专用章）；</w:t>
      </w:r>
    </w:p>
    <w:p w:rsidR="002E5474" w:rsidRPr="002468E2" w:rsidRDefault="002E5474" w:rsidP="000B6D9E">
      <w:pPr>
        <w:spacing w:line="440" w:lineRule="exact"/>
        <w:ind w:firstLineChars="200" w:firstLine="480"/>
        <w:rPr>
          <w:rFonts w:asciiTheme="minorEastAsia" w:hAnsiTheme="minorEastAsia"/>
          <w:sz w:val="24"/>
          <w:szCs w:val="24"/>
        </w:rPr>
      </w:pPr>
      <w:r w:rsidRPr="002468E2">
        <w:rPr>
          <w:rFonts w:asciiTheme="minorEastAsia" w:hAnsiTheme="minorEastAsia" w:hint="eastAsia"/>
          <w:sz w:val="24"/>
          <w:szCs w:val="24"/>
        </w:rPr>
        <w:t>2.因特殊困难、特别需要转学的，出具特殊困难、特别需要证明材料（加盖学校教务处章）；</w:t>
      </w:r>
    </w:p>
    <w:p w:rsidR="002E5474" w:rsidRPr="002468E2" w:rsidRDefault="00F46CC0" w:rsidP="000B6D9E">
      <w:pPr>
        <w:spacing w:line="440" w:lineRule="exact"/>
        <w:ind w:firstLineChars="150" w:firstLine="360"/>
        <w:rPr>
          <w:rFonts w:asciiTheme="minorEastAsia" w:hAnsiTheme="minorEastAsia"/>
          <w:sz w:val="24"/>
          <w:szCs w:val="24"/>
        </w:rPr>
      </w:pPr>
      <w:r>
        <w:rPr>
          <w:rFonts w:asciiTheme="minorEastAsia" w:hAnsiTheme="minorEastAsia" w:hint="eastAsia"/>
          <w:sz w:val="24"/>
          <w:szCs w:val="24"/>
        </w:rPr>
        <w:t>（八）拟转入</w:t>
      </w:r>
      <w:r w:rsidR="00CC0211">
        <w:rPr>
          <w:rFonts w:asciiTheme="minorEastAsia" w:hAnsiTheme="minorEastAsia" w:hint="eastAsia"/>
          <w:sz w:val="24"/>
          <w:szCs w:val="24"/>
        </w:rPr>
        <w:t>二级学院</w:t>
      </w:r>
      <w:r>
        <w:rPr>
          <w:rFonts w:asciiTheme="minorEastAsia" w:hAnsiTheme="minorEastAsia" w:hint="eastAsia"/>
          <w:sz w:val="24"/>
          <w:szCs w:val="24"/>
        </w:rPr>
        <w:t>集体研究会议纪要（加盖</w:t>
      </w:r>
      <w:r w:rsidR="00CC0211">
        <w:rPr>
          <w:rFonts w:asciiTheme="minorEastAsia" w:hAnsiTheme="minorEastAsia" w:hint="eastAsia"/>
          <w:sz w:val="24"/>
          <w:szCs w:val="24"/>
        </w:rPr>
        <w:t>二级学院</w:t>
      </w:r>
      <w:r>
        <w:rPr>
          <w:rFonts w:asciiTheme="minorEastAsia" w:hAnsiTheme="minorEastAsia" w:hint="eastAsia"/>
          <w:sz w:val="24"/>
          <w:szCs w:val="24"/>
        </w:rPr>
        <w:t>章）;</w:t>
      </w:r>
    </w:p>
    <w:p w:rsidR="002E5474" w:rsidRPr="002468E2" w:rsidRDefault="00F46CC0" w:rsidP="000B6D9E">
      <w:pPr>
        <w:spacing w:line="440" w:lineRule="exact"/>
        <w:ind w:firstLineChars="150" w:firstLine="360"/>
        <w:rPr>
          <w:rFonts w:asciiTheme="minorEastAsia" w:hAnsiTheme="minorEastAsia"/>
          <w:sz w:val="24"/>
          <w:szCs w:val="24"/>
        </w:rPr>
      </w:pPr>
      <w:r>
        <w:rPr>
          <w:rFonts w:asciiTheme="minorEastAsia" w:hAnsiTheme="minorEastAsia" w:hint="eastAsia"/>
          <w:sz w:val="24"/>
          <w:szCs w:val="24"/>
        </w:rPr>
        <w:t>（九）拟转入学校集体研究会议纪要（加盖校章）;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lastRenderedPageBreak/>
        <w:t xml:space="preserve">（十）转出学校公示情况及结果（提供学校公示截图，公示时间不低于 </w:t>
      </w:r>
      <w:r w:rsidR="00696314">
        <w:rPr>
          <w:rFonts w:asciiTheme="minorEastAsia" w:hAnsiTheme="minorEastAsia" w:hint="eastAsia"/>
          <w:sz w:val="24"/>
          <w:szCs w:val="24"/>
        </w:rPr>
        <w:t>5</w:t>
      </w:r>
      <w:r w:rsidR="00F46CC0">
        <w:rPr>
          <w:rFonts w:asciiTheme="minorEastAsia" w:hAnsiTheme="minorEastAsia" w:hint="eastAsia"/>
          <w:sz w:val="24"/>
          <w:szCs w:val="24"/>
        </w:rPr>
        <w:t>日，公示结果由公示部门出具，加盖公示部门章）;</w:t>
      </w:r>
    </w:p>
    <w:p w:rsidR="002E5474" w:rsidRPr="002468E2" w:rsidRDefault="002E5474" w:rsidP="000B6D9E">
      <w:pPr>
        <w:spacing w:line="440" w:lineRule="exact"/>
        <w:ind w:firstLineChars="150" w:firstLine="360"/>
        <w:rPr>
          <w:rFonts w:asciiTheme="minorEastAsia" w:hAnsiTheme="minorEastAsia"/>
          <w:sz w:val="24"/>
          <w:szCs w:val="24"/>
        </w:rPr>
      </w:pPr>
      <w:r w:rsidRPr="002468E2">
        <w:rPr>
          <w:rFonts w:asciiTheme="minorEastAsia" w:hAnsiTheme="minorEastAsia" w:hint="eastAsia"/>
          <w:sz w:val="24"/>
          <w:szCs w:val="24"/>
        </w:rPr>
        <w:t>（十一）拟转入学校公示情况及结果（提供学校公示截图，公示时间</w:t>
      </w:r>
      <w:r w:rsidR="00696314">
        <w:rPr>
          <w:rFonts w:asciiTheme="minorEastAsia" w:hAnsiTheme="minorEastAsia" w:hint="eastAsia"/>
          <w:sz w:val="24"/>
          <w:szCs w:val="24"/>
        </w:rPr>
        <w:t>5</w:t>
      </w:r>
      <w:r w:rsidRPr="002468E2">
        <w:rPr>
          <w:rFonts w:asciiTheme="minorEastAsia" w:hAnsiTheme="minorEastAsia" w:hint="eastAsia"/>
          <w:sz w:val="24"/>
          <w:szCs w:val="24"/>
        </w:rPr>
        <w:t>日，公示结果由公示部门出具，加盖公示部门章）。</w:t>
      </w:r>
    </w:p>
    <w:p w:rsidR="002E5474" w:rsidRPr="002468E2" w:rsidRDefault="002E5474" w:rsidP="000B6D9E">
      <w:pPr>
        <w:spacing w:line="440" w:lineRule="exact"/>
        <w:ind w:firstLineChars="200" w:firstLine="482"/>
        <w:rPr>
          <w:rFonts w:asciiTheme="minorEastAsia" w:hAnsiTheme="minorEastAsia"/>
          <w:sz w:val="24"/>
          <w:szCs w:val="24"/>
        </w:rPr>
      </w:pPr>
      <w:r w:rsidRPr="000B6D9E">
        <w:rPr>
          <w:rFonts w:asciiTheme="minorEastAsia" w:hAnsiTheme="minorEastAsia" w:hint="eastAsia"/>
          <w:b/>
          <w:sz w:val="24"/>
          <w:szCs w:val="24"/>
        </w:rPr>
        <w:t>第</w:t>
      </w:r>
      <w:r w:rsidR="000B6D9E">
        <w:rPr>
          <w:rFonts w:asciiTheme="minorEastAsia" w:hAnsiTheme="minorEastAsia" w:hint="eastAsia"/>
          <w:b/>
          <w:sz w:val="24"/>
          <w:szCs w:val="24"/>
        </w:rPr>
        <w:t>七</w:t>
      </w:r>
      <w:r w:rsidRPr="000B6D9E">
        <w:rPr>
          <w:rFonts w:asciiTheme="minorEastAsia" w:hAnsiTheme="minorEastAsia" w:hint="eastAsia"/>
          <w:b/>
          <w:sz w:val="24"/>
          <w:szCs w:val="24"/>
        </w:rPr>
        <w:t>条</w:t>
      </w:r>
      <w:r>
        <w:rPr>
          <w:rFonts w:asciiTheme="minorEastAsia" w:hAnsiTheme="minorEastAsia" w:hint="eastAsia"/>
          <w:sz w:val="24"/>
          <w:szCs w:val="24"/>
        </w:rPr>
        <w:t xml:space="preserve"> </w:t>
      </w:r>
      <w:r w:rsidRPr="002468E2">
        <w:rPr>
          <w:rFonts w:asciiTheme="minorEastAsia" w:hAnsiTheme="minorEastAsia" w:hint="eastAsia"/>
          <w:sz w:val="24"/>
          <w:szCs w:val="24"/>
        </w:rPr>
        <w:t>备案程序及时间</w:t>
      </w:r>
      <w:bookmarkStart w:id="0" w:name="_GoBack"/>
      <w:bookmarkEnd w:id="0"/>
    </w:p>
    <w:p w:rsidR="002E5474" w:rsidRPr="002468E2" w:rsidRDefault="002E5474" w:rsidP="000B6D9E">
      <w:pPr>
        <w:spacing w:line="440" w:lineRule="exact"/>
        <w:ind w:firstLineChars="200" w:firstLine="480"/>
        <w:rPr>
          <w:rFonts w:asciiTheme="minorEastAsia" w:hAnsiTheme="minorEastAsia"/>
          <w:sz w:val="24"/>
          <w:szCs w:val="24"/>
        </w:rPr>
      </w:pPr>
      <w:r w:rsidRPr="002468E2">
        <w:rPr>
          <w:rFonts w:asciiTheme="minorEastAsia" w:hAnsiTheme="minorEastAsia" w:hint="eastAsia"/>
          <w:sz w:val="24"/>
          <w:szCs w:val="24"/>
        </w:rPr>
        <w:t>申请转学学生应先</w:t>
      </w:r>
      <w:r w:rsidR="000E4210">
        <w:rPr>
          <w:rFonts w:asciiTheme="minorEastAsia" w:hAnsiTheme="minorEastAsia" w:hint="eastAsia"/>
          <w:sz w:val="24"/>
          <w:szCs w:val="24"/>
        </w:rPr>
        <w:t>按要求准备齐全转学材料，经由双方学校同意后，再交由转入学校报送当地</w:t>
      </w:r>
      <w:r>
        <w:rPr>
          <w:rFonts w:asciiTheme="minorEastAsia" w:hAnsiTheme="minorEastAsia" w:hint="eastAsia"/>
          <w:sz w:val="24"/>
          <w:szCs w:val="24"/>
        </w:rPr>
        <w:t>省</w:t>
      </w:r>
      <w:r w:rsidR="000E4210">
        <w:rPr>
          <w:rFonts w:asciiTheme="minorEastAsia" w:hAnsiTheme="minorEastAsia" w:hint="eastAsia"/>
          <w:sz w:val="24"/>
          <w:szCs w:val="24"/>
        </w:rPr>
        <w:t>、直辖市、自治区</w:t>
      </w:r>
      <w:r>
        <w:rPr>
          <w:rFonts w:asciiTheme="minorEastAsia" w:hAnsiTheme="minorEastAsia" w:hint="eastAsia"/>
          <w:sz w:val="24"/>
          <w:szCs w:val="24"/>
        </w:rPr>
        <w:t>教育厅高校学生工作处备案</w:t>
      </w:r>
      <w:r w:rsidRPr="002468E2">
        <w:rPr>
          <w:rFonts w:asciiTheme="minorEastAsia" w:hAnsiTheme="minorEastAsia" w:hint="eastAsia"/>
          <w:sz w:val="24"/>
          <w:szCs w:val="24"/>
        </w:rPr>
        <w:t>。如若跨省转学，经由双方学校同意后，先报送转出学校所在地教育行政部门备案，再报送转入学校所在地教育行政部门备案。</w:t>
      </w:r>
    </w:p>
    <w:p w:rsidR="002E5474" w:rsidRPr="002468E2" w:rsidRDefault="002E5474" w:rsidP="000B6D9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省教育厅</w:t>
      </w:r>
      <w:r w:rsidRPr="002468E2">
        <w:rPr>
          <w:rFonts w:asciiTheme="minorEastAsia" w:hAnsiTheme="minorEastAsia" w:hint="eastAsia"/>
          <w:sz w:val="24"/>
          <w:szCs w:val="24"/>
        </w:rPr>
        <w:t xml:space="preserve">每月 10-11 日、25-26 日（遇节假日顺延）两次集中受理转学备案工作，备案情况 10 </w:t>
      </w:r>
      <w:r>
        <w:rPr>
          <w:rFonts w:asciiTheme="minorEastAsia" w:hAnsiTheme="minorEastAsia" w:hint="eastAsia"/>
          <w:sz w:val="24"/>
          <w:szCs w:val="24"/>
        </w:rPr>
        <w:t>日内在省教育</w:t>
      </w:r>
      <w:r w:rsidRPr="002468E2">
        <w:rPr>
          <w:rFonts w:asciiTheme="minorEastAsia" w:hAnsiTheme="minorEastAsia" w:hint="eastAsia"/>
          <w:sz w:val="24"/>
          <w:szCs w:val="24"/>
        </w:rPr>
        <w:t>厅门户网站予以公布。</w:t>
      </w:r>
      <w:r>
        <w:rPr>
          <w:rFonts w:asciiTheme="minorEastAsia" w:hAnsiTheme="minorEastAsia" w:hint="eastAsia"/>
          <w:sz w:val="24"/>
          <w:szCs w:val="24"/>
        </w:rPr>
        <w:t>各转入学校应在规定时间内集中向省教育</w:t>
      </w:r>
      <w:r w:rsidRPr="002468E2">
        <w:rPr>
          <w:rFonts w:asciiTheme="minorEastAsia" w:hAnsiTheme="minorEastAsia" w:hint="eastAsia"/>
          <w:sz w:val="24"/>
          <w:szCs w:val="24"/>
        </w:rPr>
        <w:t>厅报送备案材料（包括《四川省普通高等学校转学学生个人信息汇总表》纸质及电子版，格式见附件 3），其余时间不接收备案材料。转学手续完成后，超过 3 个月（以《四川省普通高等学校学生转学备案表》签字时间</w:t>
      </w:r>
      <w:r>
        <w:rPr>
          <w:rFonts w:asciiTheme="minorEastAsia" w:hAnsiTheme="minorEastAsia" w:hint="eastAsia"/>
          <w:sz w:val="24"/>
          <w:szCs w:val="24"/>
        </w:rPr>
        <w:t>为准）未向省教育</w:t>
      </w:r>
      <w:r w:rsidRPr="002468E2">
        <w:rPr>
          <w:rFonts w:asciiTheme="minorEastAsia" w:hAnsiTheme="minorEastAsia" w:hint="eastAsia"/>
          <w:sz w:val="24"/>
          <w:szCs w:val="24"/>
        </w:rPr>
        <w:t>厅备案的转学材料，</w:t>
      </w:r>
      <w:r>
        <w:rPr>
          <w:rFonts w:asciiTheme="minorEastAsia" w:hAnsiTheme="minorEastAsia" w:hint="eastAsia"/>
          <w:sz w:val="24"/>
          <w:szCs w:val="24"/>
        </w:rPr>
        <w:t>省教育</w:t>
      </w:r>
      <w:r w:rsidRPr="002468E2">
        <w:rPr>
          <w:rFonts w:asciiTheme="minorEastAsia" w:hAnsiTheme="minorEastAsia" w:hint="eastAsia"/>
          <w:sz w:val="24"/>
          <w:szCs w:val="24"/>
        </w:rPr>
        <w:t>厅均不认可其转学行为，一</w:t>
      </w:r>
    </w:p>
    <w:p w:rsidR="002E5474" w:rsidRDefault="002E5474" w:rsidP="000B6D9E">
      <w:pPr>
        <w:spacing w:line="440" w:lineRule="exact"/>
        <w:rPr>
          <w:rFonts w:asciiTheme="minorEastAsia" w:hAnsiTheme="minorEastAsia"/>
          <w:sz w:val="24"/>
          <w:szCs w:val="24"/>
        </w:rPr>
      </w:pPr>
      <w:r w:rsidRPr="002468E2">
        <w:rPr>
          <w:rFonts w:asciiTheme="minorEastAsia" w:hAnsiTheme="minorEastAsia" w:hint="eastAsia"/>
          <w:sz w:val="24"/>
          <w:szCs w:val="24"/>
        </w:rPr>
        <w:t>切责任由转入学校承担。</w:t>
      </w:r>
    </w:p>
    <w:p w:rsidR="000E4210" w:rsidRDefault="000E4210" w:rsidP="000B6D9E">
      <w:pPr>
        <w:spacing w:line="440" w:lineRule="exact"/>
        <w:ind w:firstLine="480"/>
        <w:rPr>
          <w:rFonts w:asciiTheme="minorEastAsia" w:hAnsiTheme="minorEastAsia"/>
          <w:sz w:val="24"/>
          <w:szCs w:val="24"/>
        </w:rPr>
      </w:pPr>
      <w:r w:rsidRPr="000B6D9E">
        <w:rPr>
          <w:rFonts w:asciiTheme="minorEastAsia" w:hAnsiTheme="minorEastAsia" w:hint="eastAsia"/>
          <w:b/>
          <w:sz w:val="24"/>
          <w:szCs w:val="24"/>
        </w:rPr>
        <w:t>第</w:t>
      </w:r>
      <w:r w:rsidR="000B6D9E">
        <w:rPr>
          <w:rFonts w:asciiTheme="minorEastAsia" w:hAnsiTheme="minorEastAsia" w:hint="eastAsia"/>
          <w:b/>
          <w:sz w:val="24"/>
          <w:szCs w:val="24"/>
        </w:rPr>
        <w:t>八</w:t>
      </w:r>
      <w:r w:rsidRPr="000B6D9E">
        <w:rPr>
          <w:rFonts w:asciiTheme="minorEastAsia" w:hAnsiTheme="minorEastAsia" w:hint="eastAsia"/>
          <w:b/>
          <w:sz w:val="24"/>
          <w:szCs w:val="24"/>
        </w:rPr>
        <w:t>条</w:t>
      </w:r>
      <w:r>
        <w:rPr>
          <w:rFonts w:asciiTheme="minorEastAsia" w:hAnsiTheme="minorEastAsia" w:hint="eastAsia"/>
          <w:sz w:val="24"/>
          <w:szCs w:val="24"/>
        </w:rPr>
        <w:t xml:space="preserve">  </w:t>
      </w:r>
      <w:r w:rsidR="006F3129">
        <w:rPr>
          <w:rFonts w:asciiTheme="minorEastAsia" w:hAnsiTheme="minorEastAsia" w:hint="eastAsia"/>
          <w:sz w:val="24"/>
          <w:szCs w:val="24"/>
        </w:rPr>
        <w:t>其它</w:t>
      </w:r>
    </w:p>
    <w:p w:rsidR="006F3129" w:rsidRPr="006D026C" w:rsidRDefault="00B9774D" w:rsidP="000B6D9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（一）</w:t>
      </w:r>
      <w:r w:rsidR="006F3129" w:rsidRPr="006D026C">
        <w:rPr>
          <w:rFonts w:asciiTheme="minorEastAsia" w:hAnsiTheme="minorEastAsia" w:hint="eastAsia"/>
          <w:sz w:val="24"/>
          <w:szCs w:val="24"/>
        </w:rPr>
        <w:t>转出学生在尚未</w:t>
      </w:r>
      <w:r w:rsidR="006D026C">
        <w:rPr>
          <w:rFonts w:asciiTheme="minorEastAsia" w:hAnsiTheme="minorEastAsia" w:hint="eastAsia"/>
          <w:sz w:val="24"/>
          <w:szCs w:val="24"/>
        </w:rPr>
        <w:t>办妥转学手续</w:t>
      </w:r>
      <w:r w:rsidR="006D026C" w:rsidRPr="006D026C">
        <w:rPr>
          <w:rFonts w:asciiTheme="minorEastAsia" w:hAnsiTheme="minorEastAsia" w:hint="eastAsia"/>
          <w:sz w:val="24"/>
          <w:szCs w:val="24"/>
        </w:rPr>
        <w:t>之前</w:t>
      </w:r>
      <w:r w:rsidR="005B5B8A">
        <w:rPr>
          <w:rFonts w:asciiTheme="minorEastAsia" w:hAnsiTheme="minorEastAsia" w:hint="eastAsia"/>
          <w:sz w:val="24"/>
          <w:szCs w:val="24"/>
        </w:rPr>
        <w:t>的管理</w:t>
      </w:r>
      <w:r w:rsidR="006D026C" w:rsidRPr="006D026C">
        <w:rPr>
          <w:rFonts w:asciiTheme="minorEastAsia" w:hAnsiTheme="minorEastAsia" w:hint="eastAsia"/>
          <w:sz w:val="24"/>
          <w:szCs w:val="24"/>
        </w:rPr>
        <w:t>和一切事故的责任由原转出学校负责。</w:t>
      </w:r>
    </w:p>
    <w:p w:rsidR="006D026C" w:rsidRDefault="00B9774D" w:rsidP="000B6D9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（二）</w:t>
      </w:r>
      <w:r w:rsidR="006D026C">
        <w:rPr>
          <w:rFonts w:asciiTheme="minorEastAsia" w:hAnsiTheme="minorEastAsia" w:hint="eastAsia"/>
          <w:sz w:val="24"/>
          <w:szCs w:val="24"/>
        </w:rPr>
        <w:t>转学学生在办理转学手续过程中经办人必须严格审核学生的相关转学材料的真实性、合法性</w:t>
      </w:r>
      <w:r w:rsidR="005B5B8A">
        <w:rPr>
          <w:rFonts w:asciiTheme="minorEastAsia" w:hAnsiTheme="minorEastAsia" w:hint="eastAsia"/>
          <w:sz w:val="24"/>
          <w:szCs w:val="24"/>
        </w:rPr>
        <w:t>、完整性</w:t>
      </w:r>
      <w:r w:rsidR="00107FF1">
        <w:rPr>
          <w:rFonts w:asciiTheme="minorEastAsia" w:hAnsiTheme="minorEastAsia" w:hint="eastAsia"/>
          <w:sz w:val="24"/>
          <w:szCs w:val="24"/>
        </w:rPr>
        <w:t>并</w:t>
      </w:r>
      <w:r w:rsidR="006D026C">
        <w:rPr>
          <w:rFonts w:asciiTheme="minorEastAsia" w:hAnsiTheme="minorEastAsia" w:hint="eastAsia"/>
          <w:sz w:val="24"/>
          <w:szCs w:val="24"/>
        </w:rPr>
        <w:t>协助学生办理相关转学手续，</w:t>
      </w:r>
      <w:r w:rsidR="006D026C" w:rsidRPr="006D026C">
        <w:rPr>
          <w:rFonts w:asciiTheme="minorEastAsia" w:hAnsiTheme="minorEastAsia" w:hint="eastAsia"/>
          <w:sz w:val="24"/>
          <w:szCs w:val="24"/>
        </w:rPr>
        <w:t>切实维护转学办法的严肃性、公平性和权威性。</w:t>
      </w:r>
    </w:p>
    <w:p w:rsidR="006D026C" w:rsidRPr="006D026C" w:rsidRDefault="00B9774D" w:rsidP="000B6D9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（三）</w:t>
      </w:r>
      <w:r w:rsidR="005B5B8A">
        <w:rPr>
          <w:rFonts w:asciiTheme="minorEastAsia" w:hAnsiTheme="minorEastAsia" w:hint="eastAsia"/>
          <w:sz w:val="24"/>
          <w:szCs w:val="24"/>
        </w:rPr>
        <w:t>学院学籍管理</w:t>
      </w:r>
      <w:r w:rsidR="006D026C">
        <w:rPr>
          <w:rFonts w:asciiTheme="minorEastAsia" w:hAnsiTheme="minorEastAsia" w:hint="eastAsia"/>
          <w:sz w:val="24"/>
          <w:szCs w:val="24"/>
        </w:rPr>
        <w:t>负责人</w:t>
      </w:r>
      <w:r w:rsidR="00AA2556">
        <w:rPr>
          <w:rFonts w:asciiTheme="minorEastAsia" w:hAnsiTheme="minorEastAsia" w:hint="eastAsia"/>
          <w:sz w:val="24"/>
          <w:szCs w:val="24"/>
        </w:rPr>
        <w:t>及相关学院领导</w:t>
      </w:r>
      <w:r w:rsidR="006D026C">
        <w:rPr>
          <w:rFonts w:asciiTheme="minorEastAsia" w:hAnsiTheme="minorEastAsia" w:hint="eastAsia"/>
          <w:sz w:val="24"/>
          <w:szCs w:val="24"/>
        </w:rPr>
        <w:t>必须加大监督检查力度，对每一项转学材料进行严格的审查，</w:t>
      </w:r>
      <w:r w:rsidR="00AA2556" w:rsidRPr="00AA2556">
        <w:rPr>
          <w:rFonts w:asciiTheme="minorEastAsia" w:hAnsiTheme="minorEastAsia" w:hint="eastAsia"/>
          <w:sz w:val="24"/>
          <w:szCs w:val="24"/>
        </w:rPr>
        <w:t>如存在弄虚作假等违规行</w:t>
      </w:r>
      <w:r w:rsidR="005B5B8A">
        <w:rPr>
          <w:rFonts w:asciiTheme="minorEastAsia" w:hAnsiTheme="minorEastAsia" w:hint="eastAsia"/>
          <w:sz w:val="24"/>
          <w:szCs w:val="24"/>
        </w:rPr>
        <w:t>为</w:t>
      </w:r>
      <w:r w:rsidR="00AA2556">
        <w:rPr>
          <w:rFonts w:asciiTheme="minorEastAsia" w:hAnsiTheme="minorEastAsia" w:hint="eastAsia"/>
          <w:sz w:val="24"/>
          <w:szCs w:val="24"/>
        </w:rPr>
        <w:t>，则立即取消其学生的转学资格，情节严重的</w:t>
      </w:r>
      <w:r w:rsidR="005B5B8A">
        <w:rPr>
          <w:rFonts w:asciiTheme="minorEastAsia" w:hAnsiTheme="minorEastAsia" w:hint="eastAsia"/>
          <w:sz w:val="24"/>
          <w:szCs w:val="24"/>
        </w:rPr>
        <w:t>要追究学生相关法律责任。</w:t>
      </w:r>
      <w:r w:rsidR="006D026C">
        <w:rPr>
          <w:rFonts w:asciiTheme="minorEastAsia" w:hAnsiTheme="minorEastAsia" w:hint="eastAsia"/>
          <w:sz w:val="24"/>
          <w:szCs w:val="24"/>
        </w:rPr>
        <w:t>对一经查实的违纪行为，将严肃追究违规经办人</w:t>
      </w:r>
      <w:r w:rsidR="005B5B8A">
        <w:rPr>
          <w:rFonts w:asciiTheme="minorEastAsia" w:hAnsiTheme="minorEastAsia" w:hint="eastAsia"/>
          <w:sz w:val="24"/>
          <w:szCs w:val="24"/>
        </w:rPr>
        <w:t>和负责人</w:t>
      </w:r>
      <w:r w:rsidR="00AA2556">
        <w:rPr>
          <w:rFonts w:asciiTheme="minorEastAsia" w:hAnsiTheme="minorEastAsia" w:hint="eastAsia"/>
          <w:sz w:val="24"/>
          <w:szCs w:val="24"/>
        </w:rPr>
        <w:t>责任。因违规行为造成严重后果和恶劣影响的，除追究直接责任人责任外，还将追究相关领导责任。涉嫌违纪的，按管理权限由纪检监察部门处理；涉嫌违法的，移交司法机关处理。有相关违规行为的学生，一经查实，立即取消其转学资格，依据情节轻重，给予相应的处分。</w:t>
      </w:r>
    </w:p>
    <w:p w:rsidR="000B6D9E" w:rsidRPr="00032711" w:rsidRDefault="000B6D9E" w:rsidP="000B6D9E">
      <w:pPr>
        <w:widowControl/>
        <w:spacing w:line="440" w:lineRule="exact"/>
        <w:ind w:firstLineChars="200" w:firstLine="482"/>
        <w:jc w:val="left"/>
        <w:rPr>
          <w:rFonts w:asciiTheme="minorEastAsia" w:hAnsiTheme="minorEastAsia" w:cs="宋体"/>
          <w:color w:val="000000"/>
          <w:kern w:val="0"/>
          <w:sz w:val="24"/>
        </w:rPr>
      </w:pPr>
      <w:r w:rsidRPr="00000F9E">
        <w:rPr>
          <w:rFonts w:asciiTheme="minorEastAsia" w:hAnsiTheme="minorEastAsia" w:cs="宋体" w:hint="eastAsia"/>
          <w:b/>
          <w:color w:val="000000"/>
          <w:kern w:val="0"/>
          <w:sz w:val="24"/>
        </w:rPr>
        <w:t>第</w:t>
      </w:r>
      <w:r>
        <w:rPr>
          <w:rFonts w:asciiTheme="minorEastAsia" w:hAnsiTheme="minorEastAsia" w:hint="eastAsia"/>
          <w:b/>
          <w:color w:val="000000"/>
          <w:sz w:val="24"/>
        </w:rPr>
        <w:t>九</w:t>
      </w:r>
      <w:r w:rsidRPr="00000F9E">
        <w:rPr>
          <w:rFonts w:asciiTheme="minorEastAsia" w:hAnsiTheme="minorEastAsia" w:cs="宋体" w:hint="eastAsia"/>
          <w:b/>
          <w:color w:val="000000"/>
          <w:kern w:val="0"/>
          <w:sz w:val="24"/>
        </w:rPr>
        <w:t>条</w:t>
      </w:r>
      <w:r w:rsidRPr="00032711">
        <w:rPr>
          <w:rFonts w:asciiTheme="minorEastAsia" w:hAnsiTheme="minorEastAsia" w:cs="宋体" w:hint="eastAsia"/>
          <w:color w:val="000000"/>
          <w:kern w:val="0"/>
          <w:sz w:val="24"/>
        </w:rPr>
        <w:t xml:space="preserve">  学院对本院接受高等学历继续教育的学生、港澳台学生、留学生的管理，参照本规定执行。</w:t>
      </w:r>
    </w:p>
    <w:p w:rsidR="000B6D9E" w:rsidRPr="00032711" w:rsidRDefault="000B6D9E" w:rsidP="000B6D9E">
      <w:pPr>
        <w:widowControl/>
        <w:spacing w:line="440" w:lineRule="exact"/>
        <w:ind w:firstLineChars="85" w:firstLine="204"/>
        <w:jc w:val="left"/>
        <w:rPr>
          <w:rFonts w:asciiTheme="minorEastAsia" w:hAnsiTheme="minorEastAsia" w:cs="宋体"/>
          <w:kern w:val="0"/>
          <w:sz w:val="24"/>
        </w:rPr>
      </w:pPr>
      <w:r w:rsidRPr="00032711">
        <w:rPr>
          <w:rFonts w:asciiTheme="minorEastAsia" w:hAnsiTheme="minorEastAsia" w:cs="宋体" w:hint="eastAsia"/>
          <w:color w:val="000000"/>
          <w:kern w:val="0"/>
          <w:sz w:val="24"/>
        </w:rPr>
        <w:lastRenderedPageBreak/>
        <w:t xml:space="preserve">  </w:t>
      </w:r>
      <w:r w:rsidRPr="00000F9E">
        <w:rPr>
          <w:rFonts w:asciiTheme="minorEastAsia" w:hAnsiTheme="minorEastAsia" w:cs="宋体" w:hint="eastAsia"/>
          <w:b/>
          <w:color w:val="000000"/>
          <w:kern w:val="0"/>
          <w:sz w:val="24"/>
        </w:rPr>
        <w:t>第</w:t>
      </w:r>
      <w:r w:rsidRPr="00000F9E">
        <w:rPr>
          <w:rFonts w:asciiTheme="minorEastAsia" w:hAnsiTheme="minorEastAsia" w:hint="eastAsia"/>
          <w:b/>
          <w:color w:val="000000"/>
          <w:sz w:val="24"/>
        </w:rPr>
        <w:t>十</w:t>
      </w:r>
      <w:r w:rsidRPr="00000F9E">
        <w:rPr>
          <w:rFonts w:asciiTheme="minorEastAsia" w:hAnsiTheme="minorEastAsia" w:cs="宋体" w:hint="eastAsia"/>
          <w:b/>
          <w:color w:val="000000"/>
          <w:kern w:val="0"/>
          <w:sz w:val="24"/>
        </w:rPr>
        <w:t>条</w:t>
      </w:r>
      <w:r w:rsidRPr="00032711">
        <w:rPr>
          <w:rFonts w:asciiTheme="minorEastAsia" w:hAnsiTheme="minorEastAsia" w:cs="宋体" w:hint="eastAsia"/>
          <w:color w:val="000000"/>
          <w:kern w:val="0"/>
          <w:sz w:val="24"/>
        </w:rPr>
        <w:t xml:space="preserve">  本</w:t>
      </w:r>
      <w:r>
        <w:rPr>
          <w:rFonts w:asciiTheme="minorEastAsia" w:hAnsiTheme="minorEastAsia" w:cs="宋体" w:hint="eastAsia"/>
          <w:color w:val="000000"/>
          <w:kern w:val="0"/>
          <w:sz w:val="24"/>
        </w:rPr>
        <w:t>规定</w:t>
      </w:r>
      <w:r w:rsidRPr="00032711">
        <w:rPr>
          <w:rFonts w:asciiTheme="minorEastAsia" w:hAnsiTheme="minorEastAsia" w:cs="宋体" w:hint="eastAsia"/>
          <w:color w:val="000000"/>
          <w:kern w:val="0"/>
          <w:sz w:val="24"/>
        </w:rPr>
        <w:t>解释权限归学院教务处。</w:t>
      </w:r>
    </w:p>
    <w:p w:rsidR="002E5474" w:rsidRPr="000B6D9E" w:rsidRDefault="000B6D9E" w:rsidP="000B6D9E">
      <w:pPr>
        <w:widowControl/>
        <w:spacing w:line="440" w:lineRule="exact"/>
        <w:ind w:firstLine="420"/>
        <w:jc w:val="left"/>
        <w:rPr>
          <w:rFonts w:asciiTheme="minorEastAsia" w:hAnsiTheme="minorEastAsia" w:cs="宋体"/>
          <w:color w:val="000000"/>
          <w:kern w:val="0"/>
          <w:sz w:val="24"/>
        </w:rPr>
      </w:pPr>
      <w:r w:rsidRPr="00000F9E">
        <w:rPr>
          <w:rFonts w:asciiTheme="minorEastAsia" w:hAnsiTheme="minorEastAsia" w:cs="宋体" w:hint="eastAsia"/>
          <w:b/>
          <w:color w:val="000000"/>
          <w:kern w:val="0"/>
          <w:sz w:val="24"/>
        </w:rPr>
        <w:t>第</w:t>
      </w:r>
      <w:r w:rsidRPr="00000F9E">
        <w:rPr>
          <w:rFonts w:asciiTheme="minorEastAsia" w:hAnsiTheme="minorEastAsia" w:hint="eastAsia"/>
          <w:b/>
          <w:color w:val="000000"/>
          <w:sz w:val="24"/>
        </w:rPr>
        <w:t>十</w:t>
      </w:r>
      <w:r>
        <w:rPr>
          <w:rFonts w:asciiTheme="minorEastAsia" w:hAnsiTheme="minorEastAsia" w:hint="eastAsia"/>
          <w:b/>
          <w:color w:val="000000"/>
          <w:sz w:val="24"/>
        </w:rPr>
        <w:t>一</w:t>
      </w:r>
      <w:r w:rsidRPr="00000F9E">
        <w:rPr>
          <w:rFonts w:asciiTheme="minorEastAsia" w:hAnsiTheme="minorEastAsia" w:cs="宋体" w:hint="eastAsia"/>
          <w:b/>
          <w:color w:val="000000"/>
          <w:kern w:val="0"/>
          <w:sz w:val="24"/>
        </w:rPr>
        <w:t>条</w:t>
      </w:r>
      <w:r w:rsidRPr="00032711">
        <w:rPr>
          <w:rFonts w:asciiTheme="minorEastAsia" w:hAnsiTheme="minorEastAsia" w:cs="宋体" w:hint="eastAsia"/>
          <w:color w:val="000000"/>
          <w:kern w:val="0"/>
          <w:sz w:val="24"/>
        </w:rPr>
        <w:t xml:space="preserve">  本</w:t>
      </w:r>
      <w:r>
        <w:rPr>
          <w:rFonts w:asciiTheme="minorEastAsia" w:hAnsiTheme="minorEastAsia" w:cs="宋体" w:hint="eastAsia"/>
          <w:color w:val="000000"/>
          <w:kern w:val="0"/>
          <w:sz w:val="24"/>
        </w:rPr>
        <w:t>规定</w:t>
      </w:r>
      <w:r w:rsidRPr="00032711">
        <w:rPr>
          <w:rFonts w:asciiTheme="minorEastAsia" w:hAnsiTheme="minorEastAsia" w:cs="宋体" w:hint="eastAsia"/>
          <w:color w:val="000000"/>
          <w:kern w:val="0"/>
          <w:sz w:val="24"/>
        </w:rPr>
        <w:t>自2017年9月1日起施行。其他有</w:t>
      </w:r>
      <w:r>
        <w:rPr>
          <w:rFonts w:asciiTheme="minorEastAsia" w:hAnsiTheme="minorEastAsia" w:cs="宋体" w:hint="eastAsia"/>
          <w:color w:val="000000"/>
          <w:kern w:val="0"/>
          <w:sz w:val="24"/>
        </w:rPr>
        <w:t>转学规定与本规定</w:t>
      </w:r>
      <w:r w:rsidRPr="00032711">
        <w:rPr>
          <w:rFonts w:asciiTheme="minorEastAsia" w:hAnsiTheme="minorEastAsia" w:cs="宋体" w:hint="eastAsia"/>
          <w:color w:val="000000"/>
          <w:kern w:val="0"/>
          <w:sz w:val="24"/>
        </w:rPr>
        <w:t>不一致的，以本</w:t>
      </w:r>
      <w:r>
        <w:rPr>
          <w:rFonts w:asciiTheme="minorEastAsia" w:hAnsiTheme="minorEastAsia" w:cs="宋体" w:hint="eastAsia"/>
          <w:color w:val="000000"/>
          <w:kern w:val="0"/>
          <w:sz w:val="24"/>
        </w:rPr>
        <w:t>规定</w:t>
      </w:r>
      <w:r w:rsidRPr="00032711">
        <w:rPr>
          <w:rFonts w:asciiTheme="minorEastAsia" w:hAnsiTheme="minorEastAsia" w:cs="宋体" w:hint="eastAsia"/>
          <w:color w:val="000000"/>
          <w:kern w:val="0"/>
          <w:sz w:val="24"/>
        </w:rPr>
        <w:t>为准。</w:t>
      </w:r>
    </w:p>
    <w:sectPr w:rsidR="002E5474" w:rsidRPr="000B6D9E" w:rsidSect="00B63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68" w:rsidRDefault="00A16D68" w:rsidP="0044187E">
      <w:r>
        <w:separator/>
      </w:r>
    </w:p>
  </w:endnote>
  <w:endnote w:type="continuationSeparator" w:id="0">
    <w:p w:rsidR="00A16D68" w:rsidRDefault="00A16D68" w:rsidP="00441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68" w:rsidRDefault="00A16D68" w:rsidP="0044187E">
      <w:r>
        <w:separator/>
      </w:r>
    </w:p>
  </w:footnote>
  <w:footnote w:type="continuationSeparator" w:id="0">
    <w:p w:rsidR="00A16D68" w:rsidRDefault="00A16D68" w:rsidP="00441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7980"/>
    <w:multiLevelType w:val="hybridMultilevel"/>
    <w:tmpl w:val="AEDA8404"/>
    <w:lvl w:ilvl="0" w:tplc="76F27DAC">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BB0124"/>
    <w:multiLevelType w:val="hybridMultilevel"/>
    <w:tmpl w:val="4BAEABBC"/>
    <w:lvl w:ilvl="0" w:tplc="F4227BB0">
      <w:start w:val="1"/>
      <w:numFmt w:val="japaneseCounting"/>
      <w:lvlText w:val="（%1）"/>
      <w:lvlJc w:val="left"/>
      <w:pPr>
        <w:ind w:left="2088" w:hanging="1095"/>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70BB1803"/>
    <w:multiLevelType w:val="hybridMultilevel"/>
    <w:tmpl w:val="FD3CADC6"/>
    <w:lvl w:ilvl="0" w:tplc="CC7E969A">
      <w:start w:val="1"/>
      <w:numFmt w:val="decimal"/>
      <w:lvlText w:val="%1、"/>
      <w:lvlJc w:val="left"/>
      <w:pPr>
        <w:ind w:left="1215" w:hanging="7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201"/>
    <w:rsid w:val="00002A13"/>
    <w:rsid w:val="00091635"/>
    <w:rsid w:val="000B6D9E"/>
    <w:rsid w:val="000E4210"/>
    <w:rsid w:val="00107FF1"/>
    <w:rsid w:val="00175F85"/>
    <w:rsid w:val="001C400A"/>
    <w:rsid w:val="001C65E8"/>
    <w:rsid w:val="00261B7F"/>
    <w:rsid w:val="002E5474"/>
    <w:rsid w:val="003D1BEC"/>
    <w:rsid w:val="003E2AF3"/>
    <w:rsid w:val="00422655"/>
    <w:rsid w:val="0044187E"/>
    <w:rsid w:val="004E6CA9"/>
    <w:rsid w:val="00514CCF"/>
    <w:rsid w:val="00533471"/>
    <w:rsid w:val="005B5B8A"/>
    <w:rsid w:val="005F5C40"/>
    <w:rsid w:val="00696314"/>
    <w:rsid w:val="006D026C"/>
    <w:rsid w:val="006F3129"/>
    <w:rsid w:val="00782BB7"/>
    <w:rsid w:val="007D3329"/>
    <w:rsid w:val="008205B9"/>
    <w:rsid w:val="008245D6"/>
    <w:rsid w:val="0086258B"/>
    <w:rsid w:val="00902695"/>
    <w:rsid w:val="00902EC1"/>
    <w:rsid w:val="009D4F1B"/>
    <w:rsid w:val="009F36BB"/>
    <w:rsid w:val="00A16D68"/>
    <w:rsid w:val="00A23B0C"/>
    <w:rsid w:val="00AA2556"/>
    <w:rsid w:val="00B52B78"/>
    <w:rsid w:val="00B631A0"/>
    <w:rsid w:val="00B9774D"/>
    <w:rsid w:val="00C034FA"/>
    <w:rsid w:val="00CC0211"/>
    <w:rsid w:val="00D574EA"/>
    <w:rsid w:val="00D70041"/>
    <w:rsid w:val="00DD227F"/>
    <w:rsid w:val="00DD3201"/>
    <w:rsid w:val="00F46CC0"/>
    <w:rsid w:val="00F60EB4"/>
    <w:rsid w:val="00F93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D320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574EA"/>
    <w:pPr>
      <w:ind w:firstLineChars="200" w:firstLine="420"/>
    </w:pPr>
  </w:style>
  <w:style w:type="paragraph" w:styleId="a5">
    <w:name w:val="header"/>
    <w:basedOn w:val="a"/>
    <w:link w:val="Char"/>
    <w:uiPriority w:val="99"/>
    <w:unhideWhenUsed/>
    <w:rsid w:val="00441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4187E"/>
    <w:rPr>
      <w:sz w:val="18"/>
      <w:szCs w:val="18"/>
    </w:rPr>
  </w:style>
  <w:style w:type="paragraph" w:styleId="a6">
    <w:name w:val="footer"/>
    <w:basedOn w:val="a"/>
    <w:link w:val="Char0"/>
    <w:uiPriority w:val="99"/>
    <w:unhideWhenUsed/>
    <w:rsid w:val="0044187E"/>
    <w:pPr>
      <w:tabs>
        <w:tab w:val="center" w:pos="4153"/>
        <w:tab w:val="right" w:pos="8306"/>
      </w:tabs>
      <w:snapToGrid w:val="0"/>
      <w:jc w:val="left"/>
    </w:pPr>
    <w:rPr>
      <w:sz w:val="18"/>
      <w:szCs w:val="18"/>
    </w:rPr>
  </w:style>
  <w:style w:type="character" w:customStyle="1" w:styleId="Char0">
    <w:name w:val="页脚 Char"/>
    <w:basedOn w:val="a0"/>
    <w:link w:val="a6"/>
    <w:uiPriority w:val="99"/>
    <w:rsid w:val="004418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D320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574EA"/>
    <w:pPr>
      <w:ind w:firstLineChars="200" w:firstLine="420"/>
    </w:pPr>
  </w:style>
  <w:style w:type="paragraph" w:styleId="a5">
    <w:name w:val="header"/>
    <w:basedOn w:val="a"/>
    <w:link w:val="Char"/>
    <w:uiPriority w:val="99"/>
    <w:unhideWhenUsed/>
    <w:rsid w:val="00441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4187E"/>
    <w:rPr>
      <w:sz w:val="18"/>
      <w:szCs w:val="18"/>
    </w:rPr>
  </w:style>
  <w:style w:type="paragraph" w:styleId="a6">
    <w:name w:val="footer"/>
    <w:basedOn w:val="a"/>
    <w:link w:val="Char0"/>
    <w:uiPriority w:val="99"/>
    <w:unhideWhenUsed/>
    <w:rsid w:val="0044187E"/>
    <w:pPr>
      <w:tabs>
        <w:tab w:val="center" w:pos="4153"/>
        <w:tab w:val="right" w:pos="8306"/>
      </w:tabs>
      <w:snapToGrid w:val="0"/>
      <w:jc w:val="left"/>
    </w:pPr>
    <w:rPr>
      <w:sz w:val="18"/>
      <w:szCs w:val="18"/>
    </w:rPr>
  </w:style>
  <w:style w:type="character" w:customStyle="1" w:styleId="Char0">
    <w:name w:val="页脚 Char"/>
    <w:basedOn w:val="a0"/>
    <w:link w:val="a6"/>
    <w:uiPriority w:val="99"/>
    <w:rsid w:val="0044187E"/>
    <w:rPr>
      <w:sz w:val="18"/>
      <w:szCs w:val="18"/>
    </w:rPr>
  </w:style>
</w:styles>
</file>

<file path=word/webSettings.xml><?xml version="1.0" encoding="utf-8"?>
<w:webSettings xmlns:r="http://schemas.openxmlformats.org/officeDocument/2006/relationships" xmlns:w="http://schemas.openxmlformats.org/wordprocessingml/2006/main">
  <w:divs>
    <w:div w:id="7747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373</Words>
  <Characters>2127</Characters>
  <Application>Microsoft Office Word</Application>
  <DocSecurity>0</DocSecurity>
  <Lines>17</Lines>
  <Paragraphs>4</Paragraphs>
  <ScaleCrop>false</ScaleCrop>
  <Company>微软中国</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Administrator</cp:lastModifiedBy>
  <cp:revision>17</cp:revision>
  <cp:lastPrinted>2018-04-27T07:56:00Z</cp:lastPrinted>
  <dcterms:created xsi:type="dcterms:W3CDTF">2017-08-23T02:48:00Z</dcterms:created>
  <dcterms:modified xsi:type="dcterms:W3CDTF">2019-06-18T03:24:00Z</dcterms:modified>
</cp:coreProperties>
</file>